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22" w:rsidRDefault="00792E22">
      <w:pPr>
        <w:pStyle w:val="ConsPlusNormal"/>
        <w:jc w:val="right"/>
      </w:pPr>
      <w:r>
        <w:t>Утвержден</w:t>
      </w:r>
    </w:p>
    <w:p w:rsidR="00792E22" w:rsidRDefault="00792E22">
      <w:pPr>
        <w:pStyle w:val="ConsPlusNormal"/>
        <w:jc w:val="right"/>
      </w:pPr>
      <w:r>
        <w:t>постановлением</w:t>
      </w:r>
    </w:p>
    <w:p w:rsidR="00792E22" w:rsidRDefault="00792E22">
      <w:pPr>
        <w:pStyle w:val="ConsPlusNormal"/>
        <w:jc w:val="right"/>
      </w:pPr>
      <w:r>
        <w:t>Правительства Кировской области</w:t>
      </w:r>
    </w:p>
    <w:p w:rsidR="00792E22" w:rsidRDefault="00792E22">
      <w:pPr>
        <w:pStyle w:val="ConsPlusNormal"/>
        <w:jc w:val="right"/>
      </w:pPr>
      <w:r>
        <w:t>от 25 октября 2019 г. N 553-П</w:t>
      </w:r>
    </w:p>
    <w:p w:rsidR="00792E22" w:rsidRDefault="00792E22">
      <w:pPr>
        <w:pStyle w:val="ConsPlusNormal"/>
        <w:jc w:val="both"/>
      </w:pPr>
    </w:p>
    <w:p w:rsidR="00792E22" w:rsidRDefault="00792E22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792E22" w:rsidRDefault="00792E22">
      <w:pPr>
        <w:pStyle w:val="ConsPlusTitle"/>
        <w:jc w:val="center"/>
      </w:pPr>
      <w:r>
        <w:t>ПРЕДОСТАВЛЕНИЯ ГОСУДАРСТВЕННОЙ УСЛУГИ "ПРОВЕДЕНИЕ</w:t>
      </w:r>
    </w:p>
    <w:p w:rsidR="00792E22" w:rsidRDefault="00792E22">
      <w:pPr>
        <w:pStyle w:val="ConsPlusTitle"/>
        <w:jc w:val="center"/>
      </w:pPr>
      <w:r>
        <w:t>ГОСУДАРСТВЕННОЙ ЭКСПЕРТИЗЫ ПРОЕКТНОЙ ДОКУМЕНТАЦИИ И (ИЛИ)</w:t>
      </w:r>
    </w:p>
    <w:p w:rsidR="00792E22" w:rsidRDefault="00792E22">
      <w:pPr>
        <w:pStyle w:val="ConsPlusTitle"/>
        <w:jc w:val="center"/>
      </w:pPr>
      <w:r>
        <w:t>РЕЗУЛЬТАТОВ ИНЖЕНЕРНЫХ ИЗЫСКАНИЙ ПО ОБЪЕКТАМ КАПИТАЛЬНОГО</w:t>
      </w:r>
    </w:p>
    <w:p w:rsidR="00792E22" w:rsidRDefault="00792E22">
      <w:pPr>
        <w:pStyle w:val="ConsPlusTitle"/>
        <w:jc w:val="center"/>
      </w:pPr>
      <w:r>
        <w:t>СТРОИТЕЛЬСТВА, РЕКОНСТРУКЦИИ И КАПИТАЛЬНОГО РЕМОНТА ЗДАНИЙ</w:t>
      </w:r>
    </w:p>
    <w:p w:rsidR="00792E22" w:rsidRDefault="00792E22">
      <w:pPr>
        <w:pStyle w:val="ConsPlusTitle"/>
        <w:jc w:val="center"/>
      </w:pPr>
      <w:r>
        <w:t>И СООРУЖЕНИЙ НА ТЕРРИТОРИИ КИРОВСКОЙ ОБЛАСТИ"</w:t>
      </w:r>
    </w:p>
    <w:p w:rsidR="00792E22" w:rsidRDefault="00792E22">
      <w:pPr>
        <w:pStyle w:val="ConsPlusNormal"/>
        <w:jc w:val="both"/>
      </w:pPr>
    </w:p>
    <w:p w:rsidR="00792E22" w:rsidRDefault="00792E22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1.1.1. Административный регламент предоставления государственной услуги "Проведение государственной экспертизы проектной документации и (или) результатов инженерных изысканий по объектам капитального строительства, реконструкции и капитального ремонта зданий и сооружений на территории Кировской области" (далее - Административный регламент) определяет сроки, последовательность административных процедур (действий) по предоставлению государственной услуги "Проведение государственной экспертизы проектной документации и (или) результатов инженерных изысканий по объектам капитального строительства, реконструкции и капитального ремонта зданий и сооружений на территории Кировской области".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1.1.2. Осуществление полномочий в области организации и проведения государственной экспертизы проектной документации и (или) результатов инженерных изысканий по объектам капитального строительства, реконструкции и капитального ремонта зданий и сооружений в случаях, установленных Градостроительным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 Федерации, государственной экспертизы проектной документации, государственной экспертизы результатов инженерных изысканий по объектам капитального строительства, реконструкции и капитального ремонта зданий и сооружений осуществляется министерством строительства Кировской области (далее - министерство). Государственная услуга "Проведение государственной экспертизы проектной документации и (или) результатов инженерных изысканий по объектам капитального строительства, реконструкции и капитального ремонта зданий и сооружений на территории Кировской области" (далее - государственная услуга) непосредственно предоставляется Кировским областным государственным автономным учреждением "Управление государственной экспертизы и ценообразования в строительстве" (далее - КОГАУ "Управление </w:t>
      </w:r>
      <w:proofErr w:type="spellStart"/>
      <w:r>
        <w:t>госэкспертизы</w:t>
      </w:r>
      <w:proofErr w:type="spellEnd"/>
      <w:r>
        <w:t>").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1.1.3. Государственная услуга предоставляется в отношении проектной документации и (или) результатов инженерных изысканий в случаях, установленных Градостроительным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1.1.4. Термины и понятия, используемые в Административном регламенте, применяются в тех значениях, что и в </w:t>
      </w:r>
      <w:hyperlink r:id="rId6" w:history="1">
        <w:r>
          <w:rPr>
            <w:color w:val="0000FF"/>
          </w:rPr>
          <w:t>статье 1</w:t>
        </w:r>
      </w:hyperlink>
      <w:r>
        <w:t xml:space="preserve"> Градостроительного кодекса Российской Федерации.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1.2. Круг заявителей.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заявителями являются застройщики (технические заказчики), осуществляющие строительство (реконструкцию, капитальный ремонт) объектов капитального строительства на территории Кировской области, или уполномоченные ими лица, обратившиеся с заявлением о проведении государственной экспертизы.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1.3. Требования к порядку информирования о предоставлении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lastRenderedPageBreak/>
        <w:t>1.3.1. Справочную информацию и информацию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сведения о ходе предоставления указанных услуг можно получить: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на официальном сайте министерства в информационно-телекоммуникационной сети "Интернет" (далее - сеть "Интернет");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"Федеральный реестр государственных и муниципальных услуг (функций)" (далее - Федеральный реестр);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в региональной государственной информационной системе "Реестр государственных и муниципальных услуг (функций) Кировской области" (далее - Региональный реестр);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в региональной государственной информационной системе "Портал государственных и муниципальных услуг (функций) Кировской области" (далее - Портал Кировской области);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на информационных стендах в местах предоставления государственной услуги;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при личном обращении, при обращении в письменной форме, в форме электронного документа, по телефону в министерство, КОГАУ "Управление </w:t>
      </w:r>
      <w:proofErr w:type="spellStart"/>
      <w:r>
        <w:t>госэкспертизы</w:t>
      </w:r>
      <w:proofErr w:type="spellEnd"/>
      <w:r>
        <w:t>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1.3.2. При личном обращении заявителя, а также обращении в письменной (электронной) форме специалист, ответственный за предоставление государственной услуги, подробно информирует заявителя о порядке предоставления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1.3.3. Заявитель имеет право на получение сведений о ходе предоставления государственной услуги по телефону или посредством личного посещения КОГАУ "Управление </w:t>
      </w:r>
      <w:proofErr w:type="spellStart"/>
      <w:r>
        <w:t>госэкспертизы</w:t>
      </w:r>
      <w:proofErr w:type="spellEnd"/>
      <w:r>
        <w:t>" с момента приема документов.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1.3.4. Для получения сведений о ходе предоставления государственной услуги заявителем указываются (называются) дата и входящий номер заявления о проведении государственной экспертизы проектной документации и (или) результатов инженерных изысканий по объектам капитального строительства, реконструкции и капитального ремонта зданий и сооружений, проставленные на его втором экземпляре. Заявителю предоставляются сведения о том, на каком этапе (в процессе выполнения какой административной процедуры) предоставления государственной услуги находится представленный им пакет документов.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1.3.5. Информация о порядке предоставления государственной услуги предоставляется бесплатно.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1.3.6. К справочной информации относятся: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местонахождение министерства, КОГАУ "Управление </w:t>
      </w:r>
      <w:proofErr w:type="spellStart"/>
      <w:r>
        <w:t>госэкспертизы</w:t>
      </w:r>
      <w:proofErr w:type="spellEnd"/>
      <w:r>
        <w:t xml:space="preserve">", включая карту-схему проезда, график работы министерства и КОГАУ "Управление </w:t>
      </w:r>
      <w:proofErr w:type="spellStart"/>
      <w:r>
        <w:t>госэкспертизы</w:t>
      </w:r>
      <w:proofErr w:type="spellEnd"/>
      <w:r>
        <w:t xml:space="preserve">", справочные телефоны структурных подразделений министерства, КОГАУ "Управление </w:t>
      </w:r>
      <w:proofErr w:type="spellStart"/>
      <w:r>
        <w:t>госэкспертизы</w:t>
      </w:r>
      <w:proofErr w:type="spellEnd"/>
      <w:r>
        <w:t>", участвующих в предоставлении государственной услуги, в том числе номер телефона-автоинформатора, адреса их электронной почты;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адрес официального сайта министерства, КОГАУ "Управление </w:t>
      </w:r>
      <w:proofErr w:type="spellStart"/>
      <w:r>
        <w:t>госэкспертизы</w:t>
      </w:r>
      <w:proofErr w:type="spellEnd"/>
      <w:r>
        <w:t>" в сети "Интернет".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Справочная информация размещается: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lastRenderedPageBreak/>
        <w:t xml:space="preserve">на информационных стендах министерства, КОГАУ "Управление </w:t>
      </w:r>
      <w:proofErr w:type="spellStart"/>
      <w:r>
        <w:t>госэкспертизы</w:t>
      </w:r>
      <w:proofErr w:type="spellEnd"/>
      <w:r>
        <w:t>";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на официальных сайтах министерства и КОГАУ "Управление </w:t>
      </w:r>
      <w:proofErr w:type="spellStart"/>
      <w:r>
        <w:t>госэкспертизы</w:t>
      </w:r>
      <w:proofErr w:type="spellEnd"/>
      <w:r>
        <w:t>" в сети "Интернет";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в Региональном реестре;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на Портале Кировской области.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Получить указанную справочную информацию можно по справочным телефонам либо по электронной почте министерства, КОГАУ "Управление </w:t>
      </w:r>
      <w:proofErr w:type="spellStart"/>
      <w:r>
        <w:t>госэкспертизы</w:t>
      </w:r>
      <w:proofErr w:type="spellEnd"/>
      <w:r>
        <w:t>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1.3.7. Обращение, поступившее в КОГАУ "Управление </w:t>
      </w:r>
      <w:proofErr w:type="spellStart"/>
      <w:r>
        <w:t>госэкспертизы</w:t>
      </w:r>
      <w:proofErr w:type="spellEnd"/>
      <w:r>
        <w:t xml:space="preserve">", рассматривается в порядке и сроки, установленные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792E22" w:rsidRDefault="00792E22">
      <w:pPr>
        <w:pStyle w:val="ConsPlusTitle"/>
        <w:spacing w:before="220"/>
        <w:ind w:firstLine="540"/>
        <w:jc w:val="both"/>
        <w:outlineLvl w:val="1"/>
      </w:pPr>
      <w:r>
        <w:t>2. Стандарт предоставления государственной услуги.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2.1. Наименование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Наименование государственной услуги: "Проведение государственной экспертизы проектной документации и (или) результатов инженерных изысканий по объектам капитального строительства, реконструкции и капитального ремонта зданий и сооружений на территории Кировской области".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2.2. Наименование органа государственной власти Кировской области, предоставляющего государственную услугу.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2.2.1. Государственная услуга предоставляется КОГАУ "Управление </w:t>
      </w:r>
      <w:proofErr w:type="spellStart"/>
      <w:r>
        <w:t>госэкспертизы</w:t>
      </w:r>
      <w:proofErr w:type="spellEnd"/>
      <w:r>
        <w:t>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2.2.2.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органы государственной власти и организации, за исключением получения услуг и получения документов,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Кировской области.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2.3. Описание результата предоставления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2.3.1. Результатом государственной услуги является заключение, содержащее выводы о соответствии (положительное заключение) или несоответствии (отрицательное заключение):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проектной документации результатам инженерных изысканий, получившим положительное заключение государственной экспертизы,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 и требованиям к содержанию разделов проектной документации, предусмотренным </w:t>
      </w:r>
      <w:hyperlink r:id="rId8" w:history="1">
        <w:r>
          <w:rPr>
            <w:color w:val="0000FF"/>
          </w:rPr>
          <w:t>частью 13 статьи 48</w:t>
        </w:r>
      </w:hyperlink>
      <w:r>
        <w:t xml:space="preserve"> Градостроительного кодекса Российской Федерации, - в случае, если государственная экспертиза проектной документации осуществлялась после проведения государственной экспертизы результатов инженерных изысканий;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результатов инженерных изысканий требованиям технических регламентов - в случае, если осуществлялась государственная экспертиза результатов инженерных изысканий;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lastRenderedPageBreak/>
        <w:t xml:space="preserve">проектной документации результатам инженерных изысканий,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 и требованиям к содержанию разделов проектной документации, предусмотренным </w:t>
      </w:r>
      <w:hyperlink r:id="rId9" w:history="1">
        <w:r>
          <w:rPr>
            <w:color w:val="0000FF"/>
          </w:rPr>
          <w:t>частью 13 статьи 48</w:t>
        </w:r>
      </w:hyperlink>
      <w:r>
        <w:t xml:space="preserve"> Градостроительного кодекса Российской Федерации, а также результатов инженерных изысканий требованиям технических регламентов - в случае, если государственная экспертиза проектной документации и результатов инженерных изысканий осуществлялась одновременно.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В случае проведения государственной экспертизы проектной документации, подготовленной с использованием проектной документации повторного использования, в заключение, указанное в абзаце первом настоящего пункта, не включаются выводы о соответствии или несоответствии разделов проектной документации повторного использования, в которые изменения не вносились, требованиям, указанным в абзацах втором и четвертом настоящего пункта.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2.3.2. </w:t>
      </w:r>
      <w:hyperlink r:id="rId10" w:history="1">
        <w:r>
          <w:rPr>
            <w:color w:val="0000FF"/>
          </w:rPr>
          <w:t>Требования</w:t>
        </w:r>
      </w:hyperlink>
      <w:r>
        <w:t xml:space="preserve"> к составу, содержанию и порядку оформления заключения государственной экспертизы проектной документации и (или) результатов инженерных изысканий утверждены приказом Министерства строительства и жилищно-коммунального хозяйства Российской Федерации от 08.06.2018 N 341/</w:t>
      </w:r>
      <w:proofErr w:type="spellStart"/>
      <w:r>
        <w:t>пр</w:t>
      </w:r>
      <w:proofErr w:type="spellEnd"/>
      <w:r>
        <w:t xml:space="preserve"> "Об утверждении Требований к составу, содержанию и порядку оформления заключения государственной экспертизы проектной документации и (или) результатов инженерных изысканий".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2.4. Срок предоставления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2.4.1. Срок предоставления государственной услуги определяется с момента регистрации заявления о проведении государственной экспертизы и документов, необходимых для предоставления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2.4.2. Срок предоставления государственной услуги не должен превышать 45 рабочих дней.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2.4.3. Срок проведения государственной экспертизы определяется с момента поступления средств на расчетный счет КОГАУ "Управление </w:t>
      </w:r>
      <w:proofErr w:type="spellStart"/>
      <w:r>
        <w:t>госэкспертизы</w:t>
      </w:r>
      <w:proofErr w:type="spellEnd"/>
      <w:r>
        <w:t xml:space="preserve">" в соответствии с договором, заключенным между заявителем и КОГАУ "Управление </w:t>
      </w:r>
      <w:proofErr w:type="spellStart"/>
      <w:r>
        <w:t>госэкспертизы</w:t>
      </w:r>
      <w:proofErr w:type="spellEnd"/>
      <w:r>
        <w:t>", не должен превышать 30 календарных дней и может быть продлен по заявлению застройщика или технического заказчика не более чем на 20 рабочих дней в порядке, установленном договором о проведении государственной экспертизы.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2.5. Перечень нормативных правовых актов, регулирующих предоставление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государственной услуги, размещен на официальном сайте министерства в сети "Интернет", в Федеральном реестре, в Региональном реестре, на Едином портале, на Портале Кировской области.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2.6.1. Государственная услуга предоставляется на основании заявления о проведении государственной экспертизы, в том числе в электронной форме (за исключением случаев, когда проектная документация и (или) результаты инженерных изысканий содержат сведения, доступ к которым ограничен в соответствии с законодательством Российской Федерации), согласно приложению.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2.6.2. К заявлению о проведении государственной экспертизы прилагаются следующие документы: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lastRenderedPageBreak/>
        <w:t>2.6.2.1. Проектная документация на объект капитального строительства в соответствии с требованиями (в том числе к составу и содержанию разделов документации), установленными законодательством Российской Федерации, или в случае представления документов для проведения повторной государственной экспертизы проектной документации линейного объекта транспортной инфраструктуры, получившей положительное заключение государственной экспертизы, после внесения в такую проектную документацию изменений в отношении участков, и (или) конструктивных элементов, и (или) дорожных сооружений линейных объектов транспортной инфраструктуры, которые затрагивают конструктивные и другие характеристики безопасности объекта капитального строительства, - часть проектной документации в отношении участков, и (или) конструктивных элементов, и (или) дорожных сооружений линейных объектов транспортной инфраструктуры, в которую внесены указанные изменения.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2.6.2.2. Задание на проектирование (или его копия в случае представления документов на бумажном носителе, если представление на бумажном носителе допускается в соответствии с законодательством Российской Федерации).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2.6.2.3. Результаты инженерных изысканий в соответствии с требованиями (в том числе к составу указанных результатов), установленными законодательством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2.6.2.4. Задание на выполнение инженерных изысканий (или его копия в случае представления документов на бумажном носителе, если представление на бумажном носителе допускается в соответствии с законодательством Российской Федерации).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2.6.2.5. Документы, подтверждающие полномочия заявителя действовать от имени застройщика, технического заказчика (в случае, если заявитель не является техническим заказчиком и (или) застройщиком), в которых полномочия на заключение, изменение, исполнение, расторжение договора о проведении государственной экспертизы (далее - договор) должны быть оговорены специально.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2.6.2.6. Выписка из реестра членов саморегулируемой организации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изысканий, действительная на дату передачи проектной документации и (или) результатов инженерных изысканий застройщику (техническому заказчику) (представляется в случае, если в соответствии с законодательством Российской Федерации требуется членство исполнителя работ по подготовке проектной документации и (или) выполнению инженерных изысканий в саморегулируемой организации в области архитектурно-строительного проектирования и (или) в области инженерных изысканий).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2.6.2.7. Документы, подтверждающие, что для исполнителя работ по подготовке проектной документации и (или) выполнению инженерных изысканий не требуется членство в саморегулируемой организации в области архитектурно-строительного проектирования и (или) в области инженерных изысканий по основаниям, предусмотренным </w:t>
      </w:r>
      <w:hyperlink r:id="rId11" w:history="1">
        <w:r>
          <w:rPr>
            <w:color w:val="0000FF"/>
          </w:rPr>
          <w:t>частью 2.1 статьи 47</w:t>
        </w:r>
      </w:hyperlink>
      <w:r>
        <w:t xml:space="preserve"> и </w:t>
      </w:r>
      <w:hyperlink r:id="rId12" w:history="1">
        <w:r>
          <w:rPr>
            <w:color w:val="0000FF"/>
          </w:rPr>
          <w:t>частью 4.1 статьи 48</w:t>
        </w:r>
      </w:hyperlink>
      <w:r>
        <w:t xml:space="preserve"> Градостроительного кодекса Российской Федерации (представляются, если не представлен документ, указанный в подпункте 2.6.2.6 Административного регламента);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выписка (выписки) из Единого государственного реестра юридических лиц;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выписка (выписки) из реестра акционеров (для исполнителей работ, являющихся юридическими лицами, созданными в организационно-правовой форме акционерных обществ);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договор (договоры) подряда на подготовку проектной документации и (или) выполнение инженерных изысканий, в том числе в случае привлечения к исполнению обязательств по договору (договорам) иных лиц договор (договоры), заключенный (заключенные) генеральным подрядчиком с субподрядчиками (или их копии в случае представления документов на бумажном </w:t>
      </w:r>
      <w:r>
        <w:lastRenderedPageBreak/>
        <w:t>носителе, если представление на бумажном носителе допускается в соответствии с законодательством Российской Федерации).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2.6.2.8.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(в случае, если проведение публичного технологического и ценового аудита является обязательным в соответствии с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проведении публичного технологического и ценового аудита крупных инвестиционных проектов с государственным участием, утвержденным постановлением Правительства Российской Федерации от 30.04.2013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Федерации") или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и копия заключения технологического и ценового аудита обоснования инвестиций, в случае если подготовка такого обоснования инвестиций и проведение его технологического и ценового аудита являются обязательными в соответствии с нормативными правовыми актами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2.6.2.9. Документ, подтверждающий передачу проектной документации и (или) результатов инженерных изысканий застройщику (техническому заказчику) (или его копия в случае представления документов на бумажном носителе, если представление на бумажном носителе допускается в соответствии с законодательством Российской Федерации).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2.6.2.10. Сведения о решении Правительства Российской Федерации о разработке и применении индивидуальных сметных нормативов (в случае, если такое решение принято в соответствии с </w:t>
      </w:r>
      <w:hyperlink r:id="rId14" w:history="1">
        <w:r>
          <w:rPr>
            <w:color w:val="0000FF"/>
          </w:rPr>
          <w:t>пунктом 30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N 87 "О составе разделов проектной документации и требованиях к их содержанию").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2.6.3.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следующие документы: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2.6.3.1. Заявление о проведении государственной экспертизы согласно приложению.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2.6.3.2. Документы, указанные в подпунктах 2.6.2.3 - 2.6.2.9 Административного регламента.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2.6.4. Для проведения государственной экспертизы одновременно проектной документации, подготовленной с использованием проектной документации повторного использования, и результатов инженерных изысканий, выполненных для подготовки такой проектной документации, представляются следующие документы: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2.6.4.1. Заявление о проведении государственной экспертизы согласно приложению.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2.6.4.2. Документы, указанные в подпунктах 2.6.2.1 - 2.6.2.10 Административного регламента.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2.6.4.3. Положительное заключение государственной экспертизы в отношении применяемой проектной документации повторного использования и справка с указанием разделов представленной на государственную экспертизу проектной документации, которые не подвергались изменению и полностью соответствуют проектной документации повторного использования.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2.6.4.4. Документ, подтверждающий право застройщика (технического заказчика) на использование проектной документации повторного использования, исключительное право на которую принадлежит иному лицу (договор об отчуждении исключительного права, лицензионный </w:t>
      </w:r>
      <w:r>
        <w:lastRenderedPageBreak/>
        <w:t xml:space="preserve">договор, </w:t>
      </w:r>
      <w:proofErr w:type="spellStart"/>
      <w:r>
        <w:t>сублицензионный</w:t>
      </w:r>
      <w:proofErr w:type="spellEnd"/>
      <w:r>
        <w:t xml:space="preserve"> договор и тому подобные).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2.6.4.5. Документ,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территории, на которой планируется осуществлять строительство такого объекта капитального строительства, назначению, проектной мощности объекта капитального строительства и условиям территории, с учетом которых проектная документация повторного использования, которая использована для проектирования, подготавливалась для первоначального применения,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2.6.5. Для проведения государственной экспертизы проектной документации после проведения государственной экспертизы результатов инженерных изысканий, выполненных для подготовки такой проектной документации, представляются: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2.6.5.1. Заявление о проведении государственной экспертизы согласно приложению.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2.6.5.2. Документы, указанные в пункте 2.6.2 Административного регламента (за исключением копии задания на выполнение инженерных изысканий, а также выписки из реестра членов саморегулируемой организации в области инженерных изысканий, членом которой является исполнитель работ по выполнению инженерных изысканий, или документов, подтверждающих, что для исполнителя работ по выполнению инженерных изысканий не требуется членство в саморегулируемой организации в области инженерных изысканий), и положительное заключение государственной экспертизы результатов инженерных изысканий, при этом результаты инженерных изысканий повторно не представляются. В случае подготовки проектной документации с использованием проектной документации повторного использования также представляются документы, указанные в пункте 2.6.5 Административного регламента.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2.6.6. КОГАУ "Управление </w:t>
      </w:r>
      <w:proofErr w:type="spellStart"/>
      <w:r>
        <w:t>госэкспертизы</w:t>
      </w:r>
      <w:proofErr w:type="spellEnd"/>
      <w:r>
        <w:t>" вправе дополнительно потребовать от заявителя представления расчетов конструктивных и технологических решений, используемых в проектной документации, а также материалов инженерных изысканий. Не допускается истребование у заявителей иных сведений и документов.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отсутствует.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2.8. Запрет требований от заявителя.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Запрещается требовать от заявителя: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2.8.2.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</w:t>
      </w:r>
      <w:r>
        <w:lastRenderedPageBreak/>
        <w:t xml:space="preserve">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2.8.3.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2.9. Исчерпывающий перечень оснований для отказа в приеме документов, необходимых для предоставления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2.9.1. Основаниями для отказа в принятии проектной документации и (или) результатов инженерных изысканий, направленных на государственную экспертизу, являются: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2.9.1.1. Отсутствие в составе проектной документации разделов, которые подлежат включению в состав такой документации в соответствии с требованиями, установленными Правительством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2.9.1.2. Подготовка проектной документации лицом, которое не соответствует требованиям, указанным в </w:t>
      </w:r>
      <w:hyperlink r:id="rId17" w:history="1">
        <w:r>
          <w:rPr>
            <w:color w:val="0000FF"/>
          </w:rPr>
          <w:t>частях 4</w:t>
        </w:r>
      </w:hyperlink>
      <w:r>
        <w:t xml:space="preserve"> и </w:t>
      </w:r>
      <w:hyperlink r:id="rId18" w:history="1">
        <w:r>
          <w:rPr>
            <w:color w:val="0000FF"/>
          </w:rPr>
          <w:t>5 статьи 48</w:t>
        </w:r>
      </w:hyperlink>
      <w:r>
        <w:t xml:space="preserve"> Градостроительного кодекса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2.9.1.3. Отсутствие результатов инженерных изысканий, указанных в </w:t>
      </w:r>
      <w:hyperlink r:id="rId19" w:history="1">
        <w:r>
          <w:rPr>
            <w:color w:val="0000FF"/>
          </w:rPr>
          <w:t>части 6 статьи 47</w:t>
        </w:r>
      </w:hyperlink>
      <w:r>
        <w:t xml:space="preserve"> Градостроительного кодекса Российской Федерации, или отсутствие положительного заключения экспертизы результатов инженерных изысканий (в случае, если результаты инженерных изысканий были направлены на экспертизу до направления на экспертизу проектной документации).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2.9.1.4. Несоответствие результатов инженерных изысканий составу и форме, установленным в соответствии с </w:t>
      </w:r>
      <w:hyperlink r:id="rId20" w:history="1">
        <w:r>
          <w:rPr>
            <w:color w:val="0000FF"/>
          </w:rPr>
          <w:t>частью 6 статьи 47</w:t>
        </w:r>
      </w:hyperlink>
      <w:r>
        <w:t xml:space="preserve"> Градостроительного кодекса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2.9.1.5. Выполнение инженерных изысканий, результаты которых направлены на экспертизу, лицом, которое не соответствует требованиям, указанным в </w:t>
      </w:r>
      <w:hyperlink r:id="rId21" w:history="1">
        <w:r>
          <w:rPr>
            <w:color w:val="0000FF"/>
          </w:rPr>
          <w:t>частях 2</w:t>
        </w:r>
      </w:hyperlink>
      <w:r>
        <w:t xml:space="preserve"> и </w:t>
      </w:r>
      <w:hyperlink r:id="rId22" w:history="1">
        <w:r>
          <w:rPr>
            <w:color w:val="0000FF"/>
          </w:rPr>
          <w:t>3 статьи 47</w:t>
        </w:r>
      </w:hyperlink>
      <w:r>
        <w:t xml:space="preserve"> Градостроительного кодекса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2.9.1.6. Направление на экспертизу неполного комплекта документов, предусмотренных Правительством Российской Федерации в соответствии с </w:t>
      </w:r>
      <w:hyperlink r:id="rId23" w:history="1">
        <w:r>
          <w:rPr>
            <w:color w:val="0000FF"/>
          </w:rPr>
          <w:t>частью 11 статьи 49</w:t>
        </w:r>
      </w:hyperlink>
      <w:r>
        <w:t xml:space="preserve"> Градостроительного кодекса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2.9.1.7. Направление проектной документации и (или) результатов инженерных изысканий в орган исполнительной власти, государственное учреждение, если в соответствии с Градостроительным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 проведение государственной экспертизы таких проектной документации и (или) результатов инженерных изысканий осуществляется иным органом исполнительной власти, иным государственным учреждением.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2.9.2. Решение об оставлении без рассмотрения документов, представленных для проведения государственной экспертизы, принимается при наличии следующих оснований: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государственная экспертиза должна осуществляться иной организацией по проведению государственной экспертизы;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документы представлены с нарушением требований, предусмотренных </w:t>
      </w:r>
      <w:hyperlink r:id="rId25" w:history="1">
        <w:r>
          <w:rPr>
            <w:color w:val="0000FF"/>
          </w:rPr>
          <w:t>подпунктами "к"</w:t>
        </w:r>
      </w:hyperlink>
      <w:r>
        <w:t xml:space="preserve"> и </w:t>
      </w:r>
      <w:hyperlink r:id="rId26" w:history="1">
        <w:r>
          <w:rPr>
            <w:color w:val="0000FF"/>
          </w:rPr>
          <w:t>"л" пункта 2</w:t>
        </w:r>
      </w:hyperlink>
      <w:r>
        <w:t xml:space="preserve"> постановления Правительства Российской Федерации от 05.03.2007 N 145 "О порядке организации и проведения государственной экспертизы проектной документации и результатов </w:t>
      </w:r>
      <w:r>
        <w:lastRenderedPageBreak/>
        <w:t>инженерных изысканий" (далее - постановление Правительства Российской Федерации от 05.03.2007 N 145).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В случае принятия решения об оставлении без рассмотрения документов, представленных для проведения государственной экспертизы, заявитель уведомляется о принятом решении с указанием мотивов его принятия.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2.9.3. В случае принятия решения об оставлении без рассмотрения документов, представленных для проведения государственной экспертизы, или об отказе в их принятии документы, представленные на бумажном носителе, возвращаются (за исключением заявления о проведении государственной экспертизы) заявителю. Документы, представленные в электронной форме (за исключением заявления о проведении государственной экспертизы), подлежат хранению в течение не менее чем трех месяцев.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В случае если недостатки в представленных на бумажном носителе документах, послужившие основанием для отказа в принятии документов на государственную экспертизу, можно устранить без возврата </w:t>
      </w:r>
      <w:proofErr w:type="gramStart"/>
      <w:r>
        <w:t>документов</w:t>
      </w:r>
      <w:proofErr w:type="gramEnd"/>
      <w:r>
        <w:t xml:space="preserve"> и заявитель не настаивает на их возврате, организация по проведению экспертизы устанавливает срок для устранения таких недостатков, который не должен превышать 30 дней.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При наличии возможности устранения в представленных в электронной форме документах недостатков, послуживших основанием для отказа в принятии документов на государственную экспертизу, срок для устранения таких недостатков не должен превышать 30 дней.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2.10. Исчерпывающий перечень оснований для приостановления или отказа в предоставлении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2.10.1 Основания для приостановления предоставления государственной услуги отсутствуют.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2.10.2. При выявлении в проектной документации и (или) результатах инженерных изысканий в процессе проведения государственной экспертизы недостатков (отсутствие (неполнота) сведений, описаний, расчетов, чертежей, схем и т.п.), которые не позволяют сделать выводы, указанные в пункте 2.3.1 Административного регламента, КОГАУ "Управление </w:t>
      </w:r>
      <w:proofErr w:type="spellStart"/>
      <w:r>
        <w:t>госэкспертизы</w:t>
      </w:r>
      <w:proofErr w:type="spellEnd"/>
      <w:r>
        <w:t>" незамедлительно уведомляет заявителя о выявленных недостатках и устанавливает при необходимости срок для их устранения. В случае если выявленные недостатки невозможно устранить в процессе государственной экспертизы или заявитель в установленный срок их не устранил,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договора, о чем письменно уведомляется заявитель с указанием мотивов принятого решения.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2.12.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2.12.1. Порядок, размер и основания взимания платы за проведение государственной экспертизы проектной документации и (или) результатов инженерных изысканий, а также методика расчета размера такой платы установлены </w:t>
      </w:r>
      <w:hyperlink r:id="rId27" w:history="1">
        <w:r>
          <w:rPr>
            <w:color w:val="0000FF"/>
          </w:rPr>
          <w:t>разделами 8</w:t>
        </w:r>
      </w:hyperlink>
      <w:r>
        <w:t xml:space="preserve">, </w:t>
      </w:r>
      <w:hyperlink r:id="rId28" w:history="1">
        <w:r>
          <w:rPr>
            <w:color w:val="0000FF"/>
          </w:rPr>
          <w:t>9</w:t>
        </w:r>
      </w:hyperlink>
      <w:r>
        <w:t xml:space="preserve"> постановления Правительства Российской Федерации от 05.03.2007 N 145.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lastRenderedPageBreak/>
        <w:t xml:space="preserve">2.12.2. Средства за предоставление государственной услуги должны быть перечислены заявителем безналичным путем на расчетный счет КОГАУ "Управление </w:t>
      </w:r>
      <w:proofErr w:type="spellStart"/>
      <w:r>
        <w:t>госэкспертизы</w:t>
      </w:r>
      <w:proofErr w:type="spellEnd"/>
      <w:r>
        <w:t>" согласно выписанному счету.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2.12.3. За проведение повторной государственной экспертизы взимается плата в размере 30% размера платы за проведение первичной государственной экспертизы.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2.12.4. В случае если документы на проведение повторной государственной экспертизы в отношении жилых объектов капитального строительства поданы в течение 14 дней после получения отрицательного заключения, плата за проведение повторной государственной экспертизы не взимается.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2.12.5. Предоставление государственной услуги осуществляется за счет средств заявителя.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2.12.6. Ожидание в очереди при подаче заявления о предоставлении услуги, предоставляемой организацией, участвующей в предоставлении государственной услуги, и при получении результата предоставления таких услуг отсутствует.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2.13. Срок и порядок регистрации заявления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2.13.1. Представление документов, указанных в подразделе 2.6 Административного регламента, осуществляется заявителем лично в КОГАУ "Управление </w:t>
      </w:r>
      <w:proofErr w:type="spellStart"/>
      <w:r>
        <w:t>госэкспертизы</w:t>
      </w:r>
      <w:proofErr w:type="spellEnd"/>
      <w:r>
        <w:t xml:space="preserve">", посредством почтовой связи, а также с использованием официального сайта КОГАУ "Управление </w:t>
      </w:r>
      <w:proofErr w:type="spellStart"/>
      <w:r>
        <w:t>госэкспертизы</w:t>
      </w:r>
      <w:proofErr w:type="spellEnd"/>
      <w:r>
        <w:t>", Единого портала или Портала Кировской области (в случае представления документов в электронной форме).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Документы, представляемые в электронной форме, подписываются руководителем организации или уполномоченным им лицом с использованием усиленной квалифицированной электронной подписи, предусмотренной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Формат документов, представляемых в электронной форме, должен соответствовать требованиям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Российской Федерации от 12.05.2017 N 783/</w:t>
      </w:r>
      <w:proofErr w:type="spellStart"/>
      <w:r>
        <w:t>пр</w:t>
      </w:r>
      <w:proofErr w:type="spellEnd"/>
      <w:r>
        <w:t xml:space="preserve"> "Об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2.13.2. При направлении заявления о проведении государственной экспертизы и прилагаемых документов почтовым отправлением или в электронной форме через официальный сайт КОГАУ "Управление </w:t>
      </w:r>
      <w:proofErr w:type="spellStart"/>
      <w:r>
        <w:t>госэкспертизы</w:t>
      </w:r>
      <w:proofErr w:type="spellEnd"/>
      <w:r>
        <w:t>", Единый портал, Портал Кировской области заявление о проведении государственной экспертизы регистрируется в день его получения в соответствии с требованиями Административного регламента.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2.13.3. Время ожидания в очереди при обращении заявителя для получения государственной услуги не должно превышать 15 минут.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2.14. Требования к помещениям, в которых предоставляется государственная услуга.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2.14.1. Государственная услуга предоставляется в помещении КОГАУ "Управление </w:t>
      </w:r>
      <w:proofErr w:type="spellStart"/>
      <w:r>
        <w:t>госэкспертизы</w:t>
      </w:r>
      <w:proofErr w:type="spellEnd"/>
      <w:r>
        <w:t>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2.14.2. Прием граждан осуществляется в кабинете специалиста по приему проектно-сметной </w:t>
      </w:r>
      <w:r>
        <w:lastRenderedPageBreak/>
        <w:t>документации, оборудованном местами ожидания.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2.14.3. Помещения оборудуются: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противопожарной системой;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системой охраны.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2.14.4. Необходимая информация о предоставлении государственной услуги представлена на информационных стендах, расположенных в доступном для просмотра месте в КОГАУ "Управление </w:t>
      </w:r>
      <w:proofErr w:type="spellStart"/>
      <w:r>
        <w:t>госэкспертизы</w:t>
      </w:r>
      <w:proofErr w:type="spellEnd"/>
      <w:r>
        <w:t>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2.14.5. Места приема и информирования оборудуются столами, стульями для заполнения необходимых документов, обеспечиваются образцами заполнения документов и канцелярскими принадлежностями.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2.14.6. Помещения, выделенные для предоставления государственной услуги,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2.14.7. Рабочие места специалистов КОГАУ "Управление </w:t>
      </w:r>
      <w:proofErr w:type="spellStart"/>
      <w:r>
        <w:t>госэкспертизы</w:t>
      </w:r>
      <w:proofErr w:type="spellEnd"/>
      <w:r>
        <w:t>", предоставляющих государственную услугу, оборудуются средствами вычислительной техники и оргтехникой, позволяющими предоставлять государственную услугу в полном объеме.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2.14.8. Специалистам КОГАУ "Управление </w:t>
      </w:r>
      <w:proofErr w:type="spellStart"/>
      <w:r>
        <w:t>госэкспертизы</w:t>
      </w:r>
      <w:proofErr w:type="spellEnd"/>
      <w:r>
        <w:t>", предоставляющим государственную услугу, выделяются канцелярские товары, расходные материалы в количестве, достаточном для ее предоставления.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2.14.9. Министерство обеспечивает условия для беспрепятственного доступа инвалидов в помещения, здания и иные сооружения (далее - объекты) и устранение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и другими законодательными и иными нормативными правовыми актами.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обеспечиваются: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оборудование помещения пандусами, специальными ограждениями и перилами, обеспечивающими беспрепятственный вход, передвижение и разворот инвалидных колясок;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помещениях, где предоставляется государственная услуга;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допуск в помещения, где предоставляется государственная услуга, собаки-проводника;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оказание помощи в преодолении барьеров, мешающих получению государственной услуги наравне с другими лицами.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2.15. Показатели доступности и качества предоставления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lastRenderedPageBreak/>
        <w:t>2.15.1. Показателями доступности предоставления государственной услуги являются: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2.15.1.1. Месторасположение помещений, предназначенных для предоставления государственной услуги, в зоне доступности к основным транспортным магистралям, нахождение их в пределах пешеходной доступности для заявителей.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2.15.1.2. Наличие необходимого и достаточного количества специалистов, аттестованных на право подготовки заключений экспертизы по проверке проектной документации и (или) результатов инженерных изысканий, а также помещений, в которых осуществляется прием документов от заявителей, выдача документов заявителю, в целях соблюдения установленных Административным регламентом сроков предоставления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2.15.1.3. Наличие исчерпывающей информации о способах, порядке и сроках предоставления государственной услуги на информационных стендах, в информационных ресурсах министерства в сети "Интернет", на Едином портале (www.gosuslugi.ru), на Портале Кировской области (www.gosuslugi43.ru), в Федеральном реестре и Региональном реестре.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2.15.1.4. Возможность подачи заявления о предоставлении государственной услуги в электронном виде с помощью информационных ресурсов КОГАУ "Управление </w:t>
      </w:r>
      <w:proofErr w:type="spellStart"/>
      <w:r>
        <w:t>госэкспертизы</w:t>
      </w:r>
      <w:proofErr w:type="spellEnd"/>
      <w:r>
        <w:t>", Единого портала и Портала Кировской области.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2.15.1.5. Возможность получения заявителем информации о ходе предоставления государственной услуги с использованием средств телефонной связи, электронного информирования, вычислительной и электронной техники.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2.15.2. Качество предоставления государственной услуги характеризуется отсутствием: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нарушений сроков предоставления государственной услуги;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обоснованных жалоб на действия (бездействие) должностных лиц, предоставляющих государственную услугу;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обоснованных жалоб на некорректное, невнимательное отношение должностных лиц, предоставляющих государственную услугу, к заявителям (их представителям);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вступивших в законную силу судебных актов о признании незаконными решений КОГАУ "Управление </w:t>
      </w:r>
      <w:proofErr w:type="spellStart"/>
      <w:r>
        <w:t>госэкспертизы</w:t>
      </w:r>
      <w:proofErr w:type="spellEnd"/>
      <w:r>
        <w:t>" об отказе в предоставлении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2.15.3. Государственная услуга не предоставляется через многофункциональные центры предоставления государственных и муниципальных услуг.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2.15.4. Предоставление государственной услуги по экстерриториальному принципу невозможно в связи с отсутствием территориальных подразделений министерства.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2.15.5. Количество предполагаемых взаимодействий с заявителем при предоставлении государственной услуги должно составлять не более трех (при подаче заявления о проведении государственной экспертизы, при подписании договора и счета на предоставление государственной услуги, при выдаче заключения государственной экспертизы), в случае если заявление о проведении государственной экспертизы и документы, необходимые для предоставления государственной услуги, соответствуют требованиям Административного регламента и если заявитель не нуждается в предоставлении ему дополнительных консультаций.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lastRenderedPageBreak/>
        <w:t>2.16.1. При направлении заявителем документов на получение государственной услуги в форме электронных документов используется усиленная квалифицированная электронная подпись.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Заявление о проведении государственной экспертизы в форме электронного документа подписывается усиленной квалифицированной электронной подписью заявителя (представителя заявителя).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Заявление о проведении государственной экспертизы от имени юридического лица заверяется усиленной квалифицированной электронной подписью: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лица, действующего от имени юридического лица без доверенности;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2.16.2. Документы, прилагаемые к заявлению о проведении государственной экспертизы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2.16.3. Для обращения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2.16.4. 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связи и массовых коммуникаций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2.16.5. В случае направления заявления о проведении государственной экспертизы с использованием квалифицированной электронной подписи такая подпись создается и проверяется с помощью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2.16.6. С учетом </w:t>
      </w:r>
      <w:hyperlink r:id="rId33" w:history="1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 "Об утверждении Требований к средствам электронной подписи и Требований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792E22" w:rsidRDefault="00792E22">
      <w:pPr>
        <w:pStyle w:val="ConsPlusTitle"/>
        <w:spacing w:before="220"/>
        <w:ind w:firstLine="540"/>
        <w:jc w:val="both"/>
        <w:outlineLvl w:val="1"/>
      </w:pPr>
      <w: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3.1. Перечень административных процедур (действий) при предоставлении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lastRenderedPageBreak/>
        <w:t>прием заявления о проведении государственной экспертизы и документов, необходимых для предоставления государственной услуги, их рассмотрение и регистрация;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оформление счета и договора на предоставление государственной услуги;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рассмотрение документов (проведение государственной экспертизы) и подготовка заключения государственной экспертизы;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выдача результата предоставления государственной услуги - заключения государственной экспертизы.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3.1.2. Предоставление государственной услуги в электронном виде включает в себя следующие административные процедуры: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прием заявления о проведении государственной экспертизы и документов, необходимых для предоставления государственной услуги, их рассмотрение и регистрация;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оформление счета и договора на предоставление государственной услуги;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рассмотрение документов (проведение экспертизы) и подготовка заключения государственной экспертизы;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выдача результата предоставления государственной услуги - заключения государственной экспертизы.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3.2. Описание последовательности административных действий при приеме заявления и документов, необходимых для предоставления государственной услуги, их рассмотрении и регистрации.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3.2.1. Основанием для начала исполнения процедуры приема заявления о проведении государственной экспертизы и документов, необходимых для предоставления государственной услуги, их рассмотрения и регистрации является личное обращение гражданина, его представителя (законного представителя) с документами, необходимыми для предоставления государственной услуги, поступление документов по почте либо в виде электронного документа, подписанного электронной подписью заявителя, с использованием электронных средств связи, в том числе через Единый портал либо Портал Кировской области.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3.2.2. Специалист КОГАУ "Управление </w:t>
      </w:r>
      <w:proofErr w:type="spellStart"/>
      <w:r>
        <w:t>госэкспертизы</w:t>
      </w:r>
      <w:proofErr w:type="spellEnd"/>
      <w:r>
        <w:t>", ответственный за прием документов, проверяет наличие всех необходимых документов, исходя из перечня документов, указанного в подразделе 2.6 Административного регламента.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Срок выполнения действия составляет 3 рабочих дня.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3.2.3. В срок, указанный в пункте 3.2.2 Административного регламента, специалист КОГАУ "Управление </w:t>
      </w:r>
      <w:proofErr w:type="spellStart"/>
      <w:r>
        <w:t>госэкспертизы</w:t>
      </w:r>
      <w:proofErr w:type="spellEnd"/>
      <w:r>
        <w:t xml:space="preserve">", отвечающий за прием документов, регистрирует комплект документов и вносит запись в журнал регистрации поступающих документов, а также передает заявление о проведении государственной экспертизы с необходимыми документами специалисту КОГАУ "Управление </w:t>
      </w:r>
      <w:proofErr w:type="spellStart"/>
      <w:r>
        <w:t>госэкспертизы</w:t>
      </w:r>
      <w:proofErr w:type="spellEnd"/>
      <w:r>
        <w:t>", отвечающему за подготовку договора и расчет размера платы за предоставление государственной услуги, готовит мотивированный отказ в принятии документов либо решение об оставлении без рассмотрения документов, представленных для проведения государственной экспертизы.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При получении личного обращения гражданина с документами, необходимыми для предоставления государственной услуги, поступлении документов по почте либо в виде электронного документа заявление о проведении государственной экспертизы регистрируется в день его получения в соответствии с требованиями Административного регламента.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lastRenderedPageBreak/>
        <w:t xml:space="preserve">3.2.4. В случае наличия оснований для отказа в принятии или принятия решения об оставлении без рассмотрения проектной документации и (или) результатов инженерных изысканий, указанных в подразделе 2.9 Административного регламента, специалист КОГАУ "Управление </w:t>
      </w:r>
      <w:proofErr w:type="spellStart"/>
      <w:r>
        <w:t>госэкспертизы</w:t>
      </w:r>
      <w:proofErr w:type="spellEnd"/>
      <w:r>
        <w:t xml:space="preserve">", ответственный за прием документов, готовит ответ заявителю с мотивированным отказом в принятии документов либо с решением об оставлении без рассмотрения представленной документации, который передается на рассмотрение и подписание директору КОГАУ "Управление </w:t>
      </w:r>
      <w:proofErr w:type="spellStart"/>
      <w:r>
        <w:t>госэкспертизы</w:t>
      </w:r>
      <w:proofErr w:type="spellEnd"/>
      <w:r>
        <w:t xml:space="preserve">" либо должностному лицу, уполномоченному директором КОГАУ "Управление </w:t>
      </w:r>
      <w:proofErr w:type="spellStart"/>
      <w:r>
        <w:t>госэкспертизы</w:t>
      </w:r>
      <w:proofErr w:type="spellEnd"/>
      <w:r>
        <w:t>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Срок выполнения действия составляет 60 минут.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3.2.5. Мотивированный отказ в принятии документов либо решение об оставлении без рассмотрения документов направляется заявителю почтовым отправлением или по адресу электронной почты, указанному заявителем (его представителем).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Срок выполнения действия составляет 30 минут.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3.2.6. Результатом выполнения административной процедуры (действия) является внесение регистрационных данных заявления о проведении государственной экспертизы проектной документации и (или) результатов инженерных изысканий в журнал регистрации поступающих документов, направление мотивированного отказа в принятии документов либо решения об оставлении без рассмотрения представленной документации в адрес заявителя.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3.3. Описание последовательности административных действий при оформлении счета и договора на предоставление государственной экспертизы.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3.3.1. Основанием для начала исполнения процедуры оформления счета и договора на предоставление государственной экспертизы является внесение регистрационных данных заявления о проведении государственной экспертизы проектной документации и (или) результатов инженерных изысканий в журнал регистрации поступающих документов.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3.3.2. При получении документов специалист КОГАУ "Управление </w:t>
      </w:r>
      <w:proofErr w:type="spellStart"/>
      <w:r>
        <w:t>госэкспертизы</w:t>
      </w:r>
      <w:proofErr w:type="spellEnd"/>
      <w:r>
        <w:t>", отвечающий за подготовку договора, оформляет договор в двух экземплярах и счет на оплату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3.3.3. Счет подписывают и заверяют печатью главный бухгалтер и директор КОГАУ "Управление </w:t>
      </w:r>
      <w:proofErr w:type="spellStart"/>
      <w:r>
        <w:t>госэкспертизы</w:t>
      </w:r>
      <w:proofErr w:type="spellEnd"/>
      <w:r>
        <w:t xml:space="preserve">". Проект договора подписывает и заверяет печатью директор КОГАУ "Управление </w:t>
      </w:r>
      <w:proofErr w:type="spellStart"/>
      <w:r>
        <w:t>госэкспертизы</w:t>
      </w:r>
      <w:proofErr w:type="spellEnd"/>
      <w:r>
        <w:t>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3.3.4. Специалист КОГАУ "Управление </w:t>
      </w:r>
      <w:proofErr w:type="spellStart"/>
      <w:r>
        <w:t>госэкспертизы</w:t>
      </w:r>
      <w:proofErr w:type="spellEnd"/>
      <w:r>
        <w:t>", отвечающий за подготовку договора, уведомляет по телефону заявителя о готовности проектов договора и счета.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3.3.5. Специалист КОГАУ "Управление </w:t>
      </w:r>
      <w:proofErr w:type="spellStart"/>
      <w:r>
        <w:t>госэкспертизы</w:t>
      </w:r>
      <w:proofErr w:type="spellEnd"/>
      <w:r>
        <w:t xml:space="preserve">", отвечающий за подготовку договора, представляет (направляет посредством почтовой связи) заявителю проект договора с расчетом размера платы за проведение государственной экспертизы, подписанный со стороны КОГАУ "Управление </w:t>
      </w:r>
      <w:proofErr w:type="spellStart"/>
      <w:r>
        <w:t>госэкспертизы</w:t>
      </w:r>
      <w:proofErr w:type="spellEnd"/>
      <w:r>
        <w:t xml:space="preserve">". Заявитель ставит подпись в экземпляре счета, остающемся в КОГАУ "Управление </w:t>
      </w:r>
      <w:proofErr w:type="spellStart"/>
      <w:r>
        <w:t>госэкспертизы</w:t>
      </w:r>
      <w:proofErr w:type="spellEnd"/>
      <w:r>
        <w:t>", о его получении с указанием должности, фамилии (при наличии) и даты получения.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3.3.6. Срок исполнения данной административной процедуры составляет не более 8 часов.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3.3.7. Результатом выполнения административной процедуры (действия) являются подписанные и предоставленные (направленные) заявителю проект договора и счет на предоставление государственной услуги.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 xml:space="preserve">3.4. Описание последовательности административных действий при рассмотрении </w:t>
      </w:r>
      <w:r>
        <w:lastRenderedPageBreak/>
        <w:t>документов (проведении государственной экспертизы) и подготовке заключения государственной экспертизы.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3.4.1. Основанием для проведения государственной экспертизы является предоставление заявителем документов, подтверждающих внесение платы за проведение государственной экспертизы в соответствии с договором.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3.4.2. Уполномоченный специалист КОГАУ "Управление </w:t>
      </w:r>
      <w:proofErr w:type="spellStart"/>
      <w:r>
        <w:t>госэкспертизы</w:t>
      </w:r>
      <w:proofErr w:type="spellEnd"/>
      <w:r>
        <w:t xml:space="preserve">" информирует директора КОГАУ "Управление </w:t>
      </w:r>
      <w:proofErr w:type="spellStart"/>
      <w:r>
        <w:t>госэкспертизы</w:t>
      </w:r>
      <w:proofErr w:type="spellEnd"/>
      <w:r>
        <w:t>" об оплате заявителем проведения государственной экспертизы.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Срок выполнения действия составляет 10 минут.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3.4.3. Директор КОГАУ "Управление </w:t>
      </w:r>
      <w:proofErr w:type="spellStart"/>
      <w:r>
        <w:t>госэкспертизы</w:t>
      </w:r>
      <w:proofErr w:type="spellEnd"/>
      <w:r>
        <w:t>" назначает ответственного эксперта по объекту государственной экспертизы.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Срок выполнения действия составляет 30 минут.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3.4.4. Ответственный эксперт знакомится с представленными документами, определяет перечень экспертов для рассмотрения всех разделов проектной документации и (или) результатов инженерных изысканий и согласовывает этот перечень с директором КОГАУ "Управление </w:t>
      </w:r>
      <w:proofErr w:type="spellStart"/>
      <w:r>
        <w:t>госэкспертизы</w:t>
      </w:r>
      <w:proofErr w:type="spellEnd"/>
      <w:r>
        <w:t>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Срок выполнения действия составляет 5 рабочих дней.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3.4.5. Ответственный эксперт передает необходимые документы назначенным экспертам для рассмотрения разделов проектной документации и (или) инженерных изысканий.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3.4.6. Эксперты, рассматривающие разделы проектной документации и (или) инженерных изысканий, готовят локальные заключения по каждому разделу и передают ответственному эксперту.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Максимальный срок проверки одного раздела проектной документации и (или) инженерных изысканий составляет 15 рабочих дней.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3.4.7. Эксперт проводит государственную экспертизу и осуществляет подготовку заключения государственной экспертизы проектной документации и (или) результатов инженерных изысканий в отношении тех разделов (подразделов) проектной документации и (или) результатов инженерных изысканий, которые соответствуют направлению (направлениям) деятельности этого эксперта, указанному в квалификационном аттестате (квалификационных аттестатах).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3.4.8. Ответственный эксперт готовит сводное заключение государственной экспертизы и передает его на рассмотрение и утверждение директору КОГАУ "Управление </w:t>
      </w:r>
      <w:proofErr w:type="spellStart"/>
      <w:r>
        <w:t>госэкспертизы</w:t>
      </w:r>
      <w:proofErr w:type="spellEnd"/>
      <w:r>
        <w:t xml:space="preserve">" либо должностному лицу, уполномоченному директором КОГАУ "Управление </w:t>
      </w:r>
      <w:proofErr w:type="spellStart"/>
      <w:r>
        <w:t>госэкспертизы</w:t>
      </w:r>
      <w:proofErr w:type="spellEnd"/>
      <w:r>
        <w:t>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Срок выполнения действия составляет 3 рабочих дня.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3.4.9. Директор КОГАУ "Управление </w:t>
      </w:r>
      <w:proofErr w:type="spellStart"/>
      <w:r>
        <w:t>госэкспертизы</w:t>
      </w:r>
      <w:proofErr w:type="spellEnd"/>
      <w:r>
        <w:t xml:space="preserve">" либо должностное лицо, уполномоченное директором КОГАУ "Управление </w:t>
      </w:r>
      <w:proofErr w:type="spellStart"/>
      <w:r>
        <w:t>госэкспертизы</w:t>
      </w:r>
      <w:proofErr w:type="spellEnd"/>
      <w:r>
        <w:t>", рассматривает и утверждает представленное сводное заключение государственной экспертизы.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Срок выполнения действия составляет 1 рабочий день.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3.4.10. Специалист, ответственный за прием документов, осуществляет подготовку раздела в государственной информационной системе "Единый государственный реестр заключений экспертизы проектной документации объектов капитального строительства" (далее - реестр заключений) в целях последующего включения Министерством строительства и жилищно-</w:t>
      </w:r>
      <w:r>
        <w:lastRenderedPageBreak/>
        <w:t>коммунального хозяйства Российской Федерации сведений о выданном заключении государственной экспертизы в реестр заключений.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3.4.11. Срок исполнения данной административной процедуры составляет не более 30 дней.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3.4.12. Результатом выполнения административной процедуры является подготовленное заключение государственной экспертизы, а также направление сведений о подготовленном заключении государственной экспертизы для включения в реестр заключений.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3.5. Описание последовательности административных действий при выдаче результата предоставления государственной услуги - заключения государственной экспертизы.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3.5.1. Основанием для начала исполнения процедуры выдачи заключения государственной экспертизы является факт внесения в реестр заключений реквизитов и необходимой информации по подготовленному заключению государственной экспертизы.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3.5.2. Специалист КОГАУ "Управление </w:t>
      </w:r>
      <w:proofErr w:type="spellStart"/>
      <w:r>
        <w:t>госэкспертизы</w:t>
      </w:r>
      <w:proofErr w:type="spellEnd"/>
      <w:r>
        <w:t>", ответственный за прием документов, уведомляет по телефону заявителя о готовности заключения государственной экспертизы.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3.5.3. При представлении заявителем документов в электронной форме для проведения государственной экспертизы проектной документации выдача заключения государственной экспертизы осуществляется в электронной форме, а также в форме документа на бумажном носителе, если это предусмотрено в заявлении о проведении государственной экспертизы и (или) договоре. В случае если документы для проведения государственной экспертизы представлены на бумажном носителе, выдача заключения государственной экспертизы осуществляется на руки заявителю или путем направления заказного письма с уведомлением о вручении в течение 5 дней с даты регистрации заключения в реестре заключений. Положительное заключение государственной экспертизы на бумажном носителе выдается в 4 экземплярах.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Проектная документация, копия задания на проектирование, результаты инженерных изысканий и копия задания на выполнение инженерных изысканий, представленные на бумажном носителе, подлежат возврату заявителю в сроки и в порядке, которые определены договором. Указанные документы, представленные в электронной форме, возврату не подлежат.</w:t>
      </w:r>
    </w:p>
    <w:p w:rsidR="00792E22" w:rsidRDefault="00792E22">
      <w:pPr>
        <w:pStyle w:val="ConsPlusTitle"/>
        <w:spacing w:before="220"/>
        <w:ind w:firstLine="540"/>
        <w:jc w:val="both"/>
        <w:outlineLvl w:val="2"/>
      </w:pPr>
      <w:r>
        <w:t>3.6.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3.6.1.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министерством, КОГАУ "Управление </w:t>
      </w:r>
      <w:proofErr w:type="spellStart"/>
      <w:r>
        <w:t>госэкспертизы</w:t>
      </w:r>
      <w:proofErr w:type="spellEnd"/>
      <w:r>
        <w:t>"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Заявление об исправлении ошибок представляется в министерство, КОГАУ "Управление </w:t>
      </w:r>
      <w:proofErr w:type="spellStart"/>
      <w:r>
        <w:t>госэкспертизы</w:t>
      </w:r>
      <w:proofErr w:type="spellEnd"/>
      <w:r>
        <w:t>" в произвольной форме.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3.6.2. В случае выявления допущенных опечаток и (или) ошибок в выданных в результате предоставления государственной услуги документах лицо, уполномоченное на рассмотрение документов, осуществляет замену указанных документов в срок, не превышающий 5 рабочих дней с даты регистрации заявления об исправлении ошибок.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3.6.3. В случае отсутствия опечаток и ошибок в выданных в результате предоставления государственной услуги документах в адрес заявителя направляется ответ с информацией об отсутствии опечаток и ошибок в выданных в результате предоставления государственной услуги документах в срок, не превышающий 5 рабочих дней с даты регистрации заявления об исправлении ошибок.</w:t>
      </w:r>
    </w:p>
    <w:p w:rsidR="00792E22" w:rsidRDefault="00792E22">
      <w:pPr>
        <w:pStyle w:val="ConsPlusTitle"/>
        <w:spacing w:before="220"/>
        <w:ind w:firstLine="540"/>
        <w:jc w:val="both"/>
        <w:outlineLvl w:val="1"/>
      </w:pPr>
      <w:r>
        <w:lastRenderedPageBreak/>
        <w:t>4. Формы контроля за предоставлением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4.1. Текущий контроль за соблюдением, исполнением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КОГАУ "Управление </w:t>
      </w:r>
      <w:proofErr w:type="spellStart"/>
      <w:r>
        <w:t>госэкспертизы</w:t>
      </w:r>
      <w:proofErr w:type="spellEnd"/>
      <w:r>
        <w:t xml:space="preserve">" осуществляется должностными лицами КОГАУ "Управление </w:t>
      </w:r>
      <w:proofErr w:type="spellStart"/>
      <w:r>
        <w:t>госэкспертизы</w:t>
      </w:r>
      <w:proofErr w:type="spellEnd"/>
      <w:r>
        <w:t xml:space="preserve">" и министерства, ответственными за организацию работы по предоставлению государственной услуги. Перечень должностных лиц, осуществляющих текущий контроль, устанавливается приказами КОГАУ "Управление </w:t>
      </w:r>
      <w:proofErr w:type="spellStart"/>
      <w:r>
        <w:t>госэкспертизы</w:t>
      </w:r>
      <w:proofErr w:type="spellEnd"/>
      <w:r>
        <w:t>", министерства, положениями о структурных подразделениях, должностными регламентами и инструкциями.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Специалисты КОГАУ "Управление </w:t>
      </w:r>
      <w:proofErr w:type="spellStart"/>
      <w:r>
        <w:t>госэкспертизы</w:t>
      </w:r>
      <w:proofErr w:type="spellEnd"/>
      <w:r>
        <w:t>" и министерства несут персональную ответственность за качество предоставляемой информации при консультировании, за соблюдение сроков и порядка приема документов, за определение оснований предоставления либо отказа в предоставлении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Директор КОГАУ "Управление </w:t>
      </w:r>
      <w:proofErr w:type="spellStart"/>
      <w:r>
        <w:t>госэкспертизы</w:t>
      </w:r>
      <w:proofErr w:type="spellEnd"/>
      <w:r>
        <w:t>" несет персональную ответственность за принятие решения о предоставлении либо об отказе в предоставлении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государственной услуги включает в себя проведение проверок, выявление и устранение нарушений прав получателей государственной услуги, принятие решений и подготовку ответов на обращения граждан, содержащие жалобы на решения, действия (бездействие) должностных лиц.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4.3. Периодичность проведения проверок может носить плановый характер (осуществляться на основании квартальных, полугодовых или годовых планов работы) и внеплановый характер (по конкретному обращению гражданина).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4.4. Для проведения проверки полноты и качества предоставления государственной услуги может формироваться комиссия, в состав которой включаются специалисты министерства и КОГАУ "Управление </w:t>
      </w:r>
      <w:proofErr w:type="spellStart"/>
      <w:r>
        <w:t>госэкспертизы</w:t>
      </w:r>
      <w:proofErr w:type="spellEnd"/>
      <w:r>
        <w:t>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4.5. Результаты плановых и внеплановых проверок оформляются в виде справки.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4.6. Контроль за предоставлением государственной услуги, в том числе со стороны граждан, их объединений и организаций, осуществляется посредством обеспечения открытости деятельности министерства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предоставления возможности досудебного рассмотрения обращений (жалоб) в процессе предоставления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Заинтересованные лица, подконтрольные субъекты, их объединения в качестве контроля за исполнением должностными лицами министерства государственной услуги вправе обращаться к министру, в суд, в органы прокуратуры.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4.7. Должностные лица КОГАУ "Управление </w:t>
      </w:r>
      <w:proofErr w:type="spellStart"/>
      <w:r>
        <w:t>госэкспертизы</w:t>
      </w:r>
      <w:proofErr w:type="spellEnd"/>
      <w:r>
        <w:t>", предоставляющие государственную услугу, несут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Административным регламентом.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4.8. Должностные лица КОГАУ "Управление </w:t>
      </w:r>
      <w:proofErr w:type="spellStart"/>
      <w:r>
        <w:t>госэкспертизы</w:t>
      </w:r>
      <w:proofErr w:type="spellEnd"/>
      <w:r>
        <w:t xml:space="preserve">", предоставляющие государственную услугу, при предоставлении государственной услуги обязаны соблюдать условия </w:t>
      </w:r>
      <w:r>
        <w:lastRenderedPageBreak/>
        <w:t xml:space="preserve">конфиденциальности информации, доступ к которой ограничен в соответствии с законодательством Российской Федерации или составляет </w:t>
      </w:r>
      <w:proofErr w:type="gramStart"/>
      <w:r>
        <w:t>служебную</w:t>
      </w:r>
      <w:proofErr w:type="gramEnd"/>
      <w:r>
        <w:t xml:space="preserve">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4.9.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4.10. Действия (бездействие), осуществляемые в ходе предоставления государственной услуги на основании Административного регламента, могут контролироваться как заявителями, указанными в подразделе 1.2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4.11. Граждане, их объединения и организации могут сообщить о результатах контроля за предоставлением государственной услуги через раздел "Личный кабинет пользователя" на Едином портале (www.gosuslugi.ru) или Портале Кировской области (www.gosuslugi43.ru).</w:t>
      </w:r>
    </w:p>
    <w:p w:rsidR="00792E22" w:rsidRDefault="00792E22">
      <w:pPr>
        <w:pStyle w:val="ConsPlusTitle"/>
        <w:spacing w:before="220"/>
        <w:ind w:firstLine="540"/>
        <w:jc w:val="both"/>
        <w:outlineLvl w:val="1"/>
      </w:pPr>
      <w:r>
        <w:t>5. Досудебный (внесудебный) порядок обжалования решений и действий (бездействия) органа исполнительной власти Кировской области, предоставляющего государственную услугу, организаций, указанных в части 1.1 статьи 16 Федерального закона N 210-ФЗ, а также их должностных лиц, государственных служащих, работников.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5.1. В соответствии со </w:t>
      </w:r>
      <w:hyperlink r:id="rId34" w:history="1">
        <w:r>
          <w:rPr>
            <w:color w:val="0000FF"/>
          </w:rPr>
          <w:t>статьями 11.1</w:t>
        </w:r>
      </w:hyperlink>
      <w:r>
        <w:t xml:space="preserve">, </w:t>
      </w:r>
      <w:hyperlink r:id="rId35" w:history="1">
        <w:r>
          <w:rPr>
            <w:color w:val="0000FF"/>
          </w:rPr>
          <w:t>11.2</w:t>
        </w:r>
      </w:hyperlink>
      <w:r>
        <w:t xml:space="preserve"> Федерального закона от 27.07.2010 N 210-ФЗ заявитель вправе обжаловать решение и (или) действие (бездействие) КОГАУ "Управление </w:t>
      </w:r>
      <w:proofErr w:type="spellStart"/>
      <w:r>
        <w:t>госэкспертизы</w:t>
      </w:r>
      <w:proofErr w:type="spellEnd"/>
      <w:r>
        <w:t xml:space="preserve">", министерства, должностных лиц, ответственных за осуществление административных процедур при предоставлении государственной услуги, либо государственных служащих, а также организаций, предусмотренных </w:t>
      </w:r>
      <w:hyperlink r:id="rId36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или их работников.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Жалоба на решения и (или) действия (бездействие) КОГАУ "Управление </w:t>
      </w:r>
      <w:proofErr w:type="spellStart"/>
      <w:r>
        <w:t>госэкспертизы</w:t>
      </w:r>
      <w:proofErr w:type="spellEnd"/>
      <w:r>
        <w:t>" и его должностных лиц может быть подана в досудебном (внесудебном), судебном порядке либо в порядке, установленном антимонопольным законодательством Российской Федерации, в антимонопольный орган.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5.2. Жалоба подается в КОГАУ "Управление </w:t>
      </w:r>
      <w:proofErr w:type="spellStart"/>
      <w:r>
        <w:t>госэкспертизы</w:t>
      </w:r>
      <w:proofErr w:type="spellEnd"/>
      <w:r>
        <w:t>" или министерство в письменной форме, в том числе при личном приеме заявителя, или в электронном виде.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В министерстве определяются уполномоченные должностные лица, которые обеспечивают: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прием и регистрацию жалоб в соответствии с требованиями Административного регламента;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рассмотрение жалоб.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5.3. Заявитель вправе обратиться с жалобой в том числе в следующих случаях: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5.3.1. При нарушении срока регистрации заявления заявителя о предоставлении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5.3.2. При нарушении срока предоставления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5.3.3. В случае затребования у заявителя документов, не предусмотренных нормативными правовыми актами Российской Федерации и Кировской области для предоставления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lastRenderedPageBreak/>
        <w:t>5.3.4. При отказе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5.3.5. При отказе в предоставлении государственной услуги, если основания для отказа не предусмотрены нормативными правовыми актами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5.3.6. При затребовании с заявителя при предоставлении государственной услуги платы, не предусмотренной нормативными правовыми актами Российской Федерации, субъектов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5.3.7. При отказе КОГАУ "Управление </w:t>
      </w:r>
      <w:proofErr w:type="spellStart"/>
      <w:r>
        <w:t>госэкспертизы</w:t>
      </w:r>
      <w:proofErr w:type="spellEnd"/>
      <w:r>
        <w:t>" в исправлении допущенных опечаток и ошибок в выданных в результате предоставления государственной услуги документах либо в случае нарушения установленного срока таких исправлений.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наименование органа, предоставляющего государственную услугу, фамилию, имя, отчество, наименование должности его должностного лица либо служащего, решения и действия (бездействие) которых обжалуются;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сведения об обжалуемых решениях и действиях (бездействии) органа, предоставляющего государственную услугу, его должностного лица либо служащего КОГАУ "Управление </w:t>
      </w:r>
      <w:proofErr w:type="spellStart"/>
      <w:r>
        <w:t>госэкспертизы</w:t>
      </w:r>
      <w:proofErr w:type="spellEnd"/>
      <w:r>
        <w:t>";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либо служащего КОГАУ "Управление </w:t>
      </w:r>
      <w:proofErr w:type="spellStart"/>
      <w:r>
        <w:t>госэкспертизы</w:t>
      </w:r>
      <w:proofErr w:type="spellEnd"/>
      <w:r>
        <w:t>". Заявителем могут быть представлены документы (при наличии), подтверждающие доводы заявителя, либо их копии.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оформленная в соответствии с законодательством Российской Федерации доверенность, подписанная руководителем заявителя или уполномоченным руководителем заявителя лицом (для юридических лиц);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5.6. Прием жалоб в письменной форме осуществляется министерством либо КОГАУ "Управление </w:t>
      </w:r>
      <w:proofErr w:type="spellStart"/>
      <w:r>
        <w:t>госэкспертизы</w:t>
      </w:r>
      <w:proofErr w:type="spellEnd"/>
      <w:r>
        <w:t>" в месте предоставления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Время приема жалоб совпадает со временем предоставления государственной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lastRenderedPageBreak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5.7. В электронном виде жалоба может быть подана заявителем посредством: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официального информационного сайта министерства, КОГАУ "Управление </w:t>
      </w:r>
      <w:proofErr w:type="spellStart"/>
      <w:r>
        <w:t>госэкспертизы</w:t>
      </w:r>
      <w:proofErr w:type="spellEnd"/>
      <w:r>
        <w:t xml:space="preserve"> и ценообразования в строительстве";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Единого портала;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Портала Кировской области.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5.8. При подаче жалобы в электронном виде документы, указанные в пункте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5.9. Жалоба рассматривается министерством, предоставляющим государственную услугу, порядок предоставления которой был нарушен вследствие решений и действий (бездействия) министерства, его должностного лица. В случае если обжалуются решения руководителя министерства, предоставляющего государственную услугу, жалоба подается непосредственно министру.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Жалоба рассматривается КОГАУ "Управление </w:t>
      </w:r>
      <w:proofErr w:type="spellStart"/>
      <w:r>
        <w:t>госэкспертизы</w:t>
      </w:r>
      <w:proofErr w:type="spellEnd"/>
      <w:r>
        <w:t xml:space="preserve">", предоставляющим государственную услугу, порядок предоставления которой был нарушен вследствие решений и действий (бездействия) КОГАУ "Управление </w:t>
      </w:r>
      <w:proofErr w:type="spellStart"/>
      <w:r>
        <w:t>госэкспертизы</w:t>
      </w:r>
      <w:proofErr w:type="spellEnd"/>
      <w:r>
        <w:t xml:space="preserve">", его должностного лица. В случае если обжалуются решения руководителя КОГАУ "Управление </w:t>
      </w:r>
      <w:proofErr w:type="spellStart"/>
      <w:r>
        <w:t>госэкспертизы</w:t>
      </w:r>
      <w:proofErr w:type="spellEnd"/>
      <w:r>
        <w:t xml:space="preserve">", предоставляющего государственную услугу, жалоба подается непосредственно руководителю КОГАУ "Управление </w:t>
      </w:r>
      <w:proofErr w:type="spellStart"/>
      <w:r>
        <w:t>госэкспертизы</w:t>
      </w:r>
      <w:proofErr w:type="spellEnd"/>
      <w:r>
        <w:t>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5.10. В случае если жалоба подана заявителем в министерство, руководителю КОГАУ "Управление </w:t>
      </w:r>
      <w:proofErr w:type="spellStart"/>
      <w:r>
        <w:t>госэкспертизы</w:t>
      </w:r>
      <w:proofErr w:type="spellEnd"/>
      <w:r>
        <w:t xml:space="preserve">", в компетенцию которого не входит принятие решения по жалобе в соответствии с требованиями пункта 5.8 Административного регламента, в течение 3 рабочих дней со дня регистрации такой жалобы она направляется в уполномоченный на ее рассмотрение орган, предоставляющий государственные услуги, руководителю КОГАУ "Управление </w:t>
      </w:r>
      <w:proofErr w:type="spellStart"/>
      <w:r>
        <w:t>госэкспертизы</w:t>
      </w:r>
      <w:proofErr w:type="spellEnd"/>
      <w:r>
        <w:t>".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При этом министерство, руководитель КОГАУ "Управление </w:t>
      </w:r>
      <w:proofErr w:type="spellStart"/>
      <w:r>
        <w:t>госэкспертизы</w:t>
      </w:r>
      <w:proofErr w:type="spellEnd"/>
      <w:r>
        <w:t>", перенаправившие жалобу в письменной форме, информируют заявителя о перенаправлении жалобы.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Срок рассмотрения жалобы исчисляется со дня регистрации такой жалобы в уполномоченном на ее рассмотрение органе, предоставляющем государственные услуги.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В случае если в отношении поступившей жалобы федеральным законодательством установлен иной порядок (процедура) подачи и рассмотрения жалоб, положения раздела 5 Административного регламента </w:t>
      </w:r>
      <w:proofErr w:type="gramStart"/>
      <w:r>
        <w:t>не применяются</w:t>
      </w:r>
      <w:proofErr w:type="gramEnd"/>
      <w:r>
        <w:t xml:space="preserve"> и заявитель уведомляется о том, что его жалоба будет рассмотрена в порядке и сроки, предусмотренные федеральным законодательством.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5.11. Жалоба, поступившая в уполномоченные на ее рассмотрение министерство, КОГАУ "Управление </w:t>
      </w:r>
      <w:proofErr w:type="spellStart"/>
      <w:r>
        <w:t>госэкспертизы</w:t>
      </w:r>
      <w:proofErr w:type="spellEnd"/>
      <w:r>
        <w:t>", подлежит регистрации не позднее рабочего дня, следующего за днем ее поступления. Жалоба рассматривается в течение 15 рабочих дней со дня ее регистрации.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5.12. В случае обжалования отказа министерства, его должностного лица, КОГАУ "Управление </w:t>
      </w:r>
      <w:proofErr w:type="spellStart"/>
      <w:r>
        <w:t>госэкспертизы</w:t>
      </w:r>
      <w:proofErr w:type="spellEnd"/>
      <w:r>
        <w:t>",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lastRenderedPageBreak/>
        <w:t>5.13. Приостановления рассмотрения жалобы не допускается.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5.14. По результатам рассмотрения жалобы в соответствии с </w:t>
      </w:r>
      <w:hyperlink r:id="rId37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от 27.07.2010 N 210-ФЗ уполномоченный на ее рассмотрение орган принимает решение об удовлетворении жалобы либо об отказе в ее удовлетворении.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5.15.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ее рассмотрение органа, вид которой установлен законодательством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5.16. Ответ по результатам рассмотрения жалобы подписывается уполномоченным на рассмотрение жалобы должностным лицом уполномоченного на ее рассмотрение органа.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5.17. Уполномоченные на рассмотрение жалобы органы отказывают в удовлетворении жалобы в случаях: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наличия решения по жалобе, принятого ранее в соответствии с требованиями раздела 5 Административного регламента, в отношении того же заявителя и по тому же предмету жалобы.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5.18. Уполномоченные на рассмотрение жалобы органы вправе оставить жалобу без ответа в случаях: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5.19. Уполномоченные на рассмотрение жалобы органы сообщают заявителю об оставлении жалобы без ответа в течение 3 рабочих дней со дня регистрации жалобы.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5.20. Информирование заявителей о порядке подачи и рассмотрения жалобы осуществляется: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при обращении в министерство или КОГАУ "Управление </w:t>
      </w:r>
      <w:proofErr w:type="spellStart"/>
      <w:r>
        <w:t>госэкспертизы</w:t>
      </w:r>
      <w:proofErr w:type="spellEnd"/>
      <w:r>
        <w:t>" по контактным телефонам, в письменной форме или в форме электронного документа;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сетей общего пользования, в том числе сети "Интернет", включая Единый портал (http://www.gosuslugi.ru), Портал Кировской области (http://www.gosuslugi43.ru), официальный сайт министерства.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5.21. Заявитель вправе обжаловать принятое по жалобе решение уполномоченного на ее </w:t>
      </w:r>
      <w:r>
        <w:lastRenderedPageBreak/>
        <w:t>рассмотрение органа у вышестоящего должностного лица в антимонопольном органе или в судебном порядке в соответствии с законодательством Российской Федерации.</w:t>
      </w:r>
    </w:p>
    <w:p w:rsidR="00792E22" w:rsidRDefault="00792E22">
      <w:pPr>
        <w:pStyle w:val="ConsPlusNormal"/>
        <w:spacing w:before="220"/>
        <w:ind w:firstLine="540"/>
        <w:jc w:val="both"/>
      </w:pPr>
      <w:r>
        <w:t xml:space="preserve">5.22. Заявитель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ходатайству.</w:t>
      </w:r>
    </w:p>
    <w:p w:rsidR="00792E22" w:rsidRDefault="00792E22">
      <w:pPr>
        <w:pStyle w:val="ConsPlusNormal"/>
        <w:jc w:val="both"/>
      </w:pPr>
    </w:p>
    <w:p w:rsidR="00792E22" w:rsidRDefault="00792E22">
      <w:pPr>
        <w:pStyle w:val="ConsPlusNormal"/>
        <w:jc w:val="both"/>
      </w:pPr>
    </w:p>
    <w:p w:rsidR="00792E22" w:rsidRDefault="00792E22">
      <w:pPr>
        <w:pStyle w:val="ConsPlusNormal"/>
        <w:jc w:val="both"/>
      </w:pPr>
    </w:p>
    <w:p w:rsidR="00792E22" w:rsidRDefault="00792E22">
      <w:pPr>
        <w:pStyle w:val="ConsPlusNormal"/>
        <w:jc w:val="both"/>
      </w:pPr>
    </w:p>
    <w:p w:rsidR="00792E22" w:rsidRDefault="00792E22">
      <w:pPr>
        <w:pStyle w:val="ConsPlusNormal"/>
        <w:jc w:val="both"/>
      </w:pPr>
    </w:p>
    <w:p w:rsidR="00792E22" w:rsidRDefault="00792E22">
      <w:pPr>
        <w:pStyle w:val="ConsPlusNormal"/>
        <w:jc w:val="right"/>
        <w:outlineLvl w:val="1"/>
      </w:pPr>
      <w:r>
        <w:t>Приложение</w:t>
      </w:r>
    </w:p>
    <w:p w:rsidR="00792E22" w:rsidRDefault="00792E22">
      <w:pPr>
        <w:pStyle w:val="ConsPlusNormal"/>
        <w:jc w:val="right"/>
      </w:pPr>
      <w:r>
        <w:t>к Административному регламенту</w:t>
      </w:r>
    </w:p>
    <w:p w:rsidR="00792E22" w:rsidRDefault="00792E22">
      <w:pPr>
        <w:pStyle w:val="ConsPlusNormal"/>
        <w:jc w:val="both"/>
      </w:pPr>
    </w:p>
    <w:p w:rsidR="00792E22" w:rsidRDefault="00792E22">
      <w:pPr>
        <w:pStyle w:val="ConsPlusNonformat"/>
        <w:jc w:val="both"/>
      </w:pPr>
      <w:r>
        <w:t>Штамп                                      Директору КОГАУ "Управление</w:t>
      </w:r>
    </w:p>
    <w:p w:rsidR="00792E22" w:rsidRDefault="00792E22">
      <w:pPr>
        <w:pStyle w:val="ConsPlusNonformat"/>
        <w:jc w:val="both"/>
      </w:pPr>
      <w:r>
        <w:t>организации                                государственной экспертизы и</w:t>
      </w:r>
    </w:p>
    <w:p w:rsidR="00792E22" w:rsidRDefault="00792E22">
      <w:pPr>
        <w:pStyle w:val="ConsPlusNonformat"/>
        <w:jc w:val="both"/>
      </w:pPr>
      <w:r>
        <w:t xml:space="preserve">                                           ценообразования в строительстве"</w:t>
      </w: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  <w:r>
        <w:t xml:space="preserve">                                 ЗАЯВЛЕНИЕ</w:t>
      </w: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  <w:r>
        <w:t xml:space="preserve">    </w:t>
      </w:r>
      <w:proofErr w:type="gramStart"/>
      <w:r>
        <w:t>Просим  провести</w:t>
      </w:r>
      <w:proofErr w:type="gramEnd"/>
      <w:r>
        <w:t xml:space="preserve">  государственную  экспертизу  проектной документации и</w:t>
      </w:r>
    </w:p>
    <w:p w:rsidR="00792E22" w:rsidRDefault="00792E22">
      <w:pPr>
        <w:pStyle w:val="ConsPlusNonformat"/>
        <w:jc w:val="both"/>
      </w:pPr>
      <w:r>
        <w:t>(или) результатов инже</w:t>
      </w:r>
      <w:bookmarkStart w:id="1" w:name="_GoBack"/>
      <w:bookmarkEnd w:id="1"/>
      <w:r>
        <w:t>нерных изысканий на строительство объекта: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                  (наименование и адрес объекта)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  <w:r>
        <w:t xml:space="preserve">    Идентификационные сведения об исполнителях работ - лицах, осуществивших</w:t>
      </w:r>
    </w:p>
    <w:p w:rsidR="00792E22" w:rsidRDefault="00792E22">
      <w:pPr>
        <w:pStyle w:val="ConsPlusNonformat"/>
        <w:jc w:val="both"/>
      </w:pPr>
      <w:r>
        <w:t>подготовку проектной документации и выполнивших инженерные изыскания: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     (полное наименование, место нахождения юридического лица,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>фамилия, имя, отчество (последнее - при наличии), реквизиты документов,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     удостоверяющих личность, почтовый адрес места жительства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  <w:r>
        <w:t xml:space="preserve">    Идентификационные   </w:t>
      </w:r>
      <w:proofErr w:type="gramStart"/>
      <w:r>
        <w:t>сведения  об</w:t>
      </w:r>
      <w:proofErr w:type="gramEnd"/>
      <w:r>
        <w:t xml:space="preserve">  объекте  капитального  строительства,</w:t>
      </w:r>
    </w:p>
    <w:p w:rsidR="00792E22" w:rsidRDefault="00792E22">
      <w:pPr>
        <w:pStyle w:val="ConsPlusNonformat"/>
        <w:jc w:val="both"/>
      </w:pPr>
      <w:proofErr w:type="gramStart"/>
      <w:r>
        <w:t>проектная  документация</w:t>
      </w:r>
      <w:proofErr w:type="gramEnd"/>
      <w:r>
        <w:t xml:space="preserve"> и (или) результаты инженерных изысканий в отношении</w:t>
      </w:r>
    </w:p>
    <w:p w:rsidR="00792E22" w:rsidRDefault="00792E22">
      <w:pPr>
        <w:pStyle w:val="ConsPlusNonformat"/>
        <w:jc w:val="both"/>
      </w:pPr>
      <w:r>
        <w:t>которого представлены на государственную экспертизу: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                       (наименование объекта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(объектов) предполагаемого строительства (реконструкции, капитального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ремонта), почтовый (строительный) адрес объекта (объектов) капитального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строительства, технико-экономические показатели объекта (объектов)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    капитального строительства, площадь, объем, протяженность,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           количество этажей, производственная мощность)</w:t>
      </w:r>
    </w:p>
    <w:p w:rsidR="00792E22" w:rsidRDefault="00792E22">
      <w:pPr>
        <w:pStyle w:val="ConsPlusNonformat"/>
        <w:jc w:val="both"/>
      </w:pPr>
      <w:r>
        <w:t xml:space="preserve">    Идентификационные сведения о заявителе: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(фамилия, имя, отчество (последнее - при наличии), реквизиты документов,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удостоверяющих личность, почтовый адрес места жительства застройщика</w:t>
      </w:r>
    </w:p>
    <w:p w:rsidR="00792E22" w:rsidRDefault="00792E2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 (технического заказчика) - физического лица, полное наименование</w:t>
      </w:r>
    </w:p>
    <w:p w:rsidR="00792E22" w:rsidRDefault="00792E22">
      <w:pPr>
        <w:pStyle w:val="ConsPlusNonformat"/>
        <w:jc w:val="both"/>
      </w:pPr>
      <w:r>
        <w:t xml:space="preserve"> юридического лица, место нахождения застройщика - юридического лица &lt;*&gt;)</w:t>
      </w: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  <w:r>
        <w:t xml:space="preserve">    Сведения   </w:t>
      </w:r>
      <w:proofErr w:type="gramStart"/>
      <w:r>
        <w:t>об  использовании</w:t>
      </w:r>
      <w:proofErr w:type="gramEnd"/>
      <w:r>
        <w:t xml:space="preserve">  (о  причинах  неиспользования)  проектной</w:t>
      </w:r>
    </w:p>
    <w:p w:rsidR="00792E22" w:rsidRDefault="00792E22">
      <w:pPr>
        <w:pStyle w:val="ConsPlusNonformat"/>
        <w:jc w:val="both"/>
      </w:pPr>
      <w:r>
        <w:t>документации    повторного    использования    при   подготовке   проектной</w:t>
      </w:r>
    </w:p>
    <w:p w:rsidR="00792E22" w:rsidRDefault="00792E22">
      <w:pPr>
        <w:pStyle w:val="ConsPlusNonformat"/>
        <w:jc w:val="both"/>
      </w:pPr>
      <w:proofErr w:type="gramStart"/>
      <w:r>
        <w:t>документации,  представленной</w:t>
      </w:r>
      <w:proofErr w:type="gramEnd"/>
      <w:r>
        <w:t xml:space="preserve">  для проведения государственной экспертизы, в</w:t>
      </w:r>
    </w:p>
    <w:p w:rsidR="00792E22" w:rsidRDefault="00792E22">
      <w:pPr>
        <w:pStyle w:val="ConsPlusNonformat"/>
        <w:jc w:val="both"/>
      </w:pPr>
      <w:r>
        <w:t>случае если законодательством Российской Федерации установлено требование о</w:t>
      </w:r>
    </w:p>
    <w:p w:rsidR="00792E22" w:rsidRDefault="00792E22">
      <w:pPr>
        <w:pStyle w:val="ConsPlusNonformat"/>
        <w:jc w:val="both"/>
      </w:pPr>
      <w:proofErr w:type="gramStart"/>
      <w:r>
        <w:t>подготовке  проектной</w:t>
      </w:r>
      <w:proofErr w:type="gramEnd"/>
      <w:r>
        <w:t xml:space="preserve">  документации с обязательным использованием проектной</w:t>
      </w:r>
    </w:p>
    <w:p w:rsidR="00792E22" w:rsidRDefault="00792E22">
      <w:pPr>
        <w:pStyle w:val="ConsPlusNonformat"/>
        <w:jc w:val="both"/>
      </w:pPr>
      <w:r>
        <w:t>документации повторного использования: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  <w:r>
        <w:t xml:space="preserve">    Перечень прилагаемых документов:</w:t>
      </w:r>
    </w:p>
    <w:p w:rsidR="00792E22" w:rsidRDefault="00792E22">
      <w:pPr>
        <w:pStyle w:val="ConsPlusNonformat"/>
        <w:jc w:val="both"/>
      </w:pPr>
      <w:r>
        <w:t xml:space="preserve">    1.</w:t>
      </w:r>
    </w:p>
    <w:p w:rsidR="00792E22" w:rsidRDefault="00792E22">
      <w:pPr>
        <w:pStyle w:val="ConsPlusNonformat"/>
        <w:jc w:val="both"/>
      </w:pPr>
      <w:r>
        <w:t xml:space="preserve">    2.</w:t>
      </w:r>
    </w:p>
    <w:p w:rsidR="00792E22" w:rsidRDefault="00792E22">
      <w:pPr>
        <w:pStyle w:val="ConsPlusNonformat"/>
        <w:jc w:val="both"/>
      </w:pPr>
      <w:r>
        <w:t xml:space="preserve">    3.</w:t>
      </w: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  <w:r>
        <w:t>_______________________   _____________  __________________________________</w:t>
      </w:r>
    </w:p>
    <w:p w:rsidR="00792E22" w:rsidRDefault="00792E22">
      <w:pPr>
        <w:pStyle w:val="ConsPlusNonformat"/>
        <w:jc w:val="both"/>
      </w:pPr>
      <w:r>
        <w:t xml:space="preserve">      (</w:t>
      </w:r>
      <w:proofErr w:type="gramStart"/>
      <w:r>
        <w:t xml:space="preserve">должность)   </w:t>
      </w:r>
      <w:proofErr w:type="gramEnd"/>
      <w:r>
        <w:t xml:space="preserve">        (подпись)     (Ф.И.О. (отчество - при наличии))</w:t>
      </w:r>
    </w:p>
    <w:p w:rsidR="00792E22" w:rsidRDefault="00792E22">
      <w:pPr>
        <w:pStyle w:val="ConsPlusNonformat"/>
        <w:jc w:val="both"/>
      </w:pPr>
      <w:r>
        <w:t xml:space="preserve">                       М.П.</w:t>
      </w:r>
    </w:p>
    <w:p w:rsidR="00792E22" w:rsidRDefault="00792E22">
      <w:pPr>
        <w:pStyle w:val="ConsPlusNonformat"/>
        <w:jc w:val="both"/>
      </w:pPr>
      <w:r>
        <w:t xml:space="preserve">                  (при наличии)</w:t>
      </w: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  <w:r>
        <w:t xml:space="preserve">    --------------------------------</w:t>
      </w:r>
    </w:p>
    <w:p w:rsidR="00792E22" w:rsidRDefault="00792E22">
      <w:pPr>
        <w:pStyle w:val="ConsPlusNonformat"/>
        <w:jc w:val="both"/>
      </w:pPr>
      <w:r>
        <w:t xml:space="preserve">    &lt;*</w:t>
      </w:r>
      <w:proofErr w:type="gramStart"/>
      <w:r>
        <w:t>&gt;  В</w:t>
      </w:r>
      <w:proofErr w:type="gramEnd"/>
      <w:r>
        <w:t xml:space="preserve">  случае,  если  застройщик (технический заказчик) и заявитель не</w:t>
      </w:r>
    </w:p>
    <w:p w:rsidR="00792E22" w:rsidRDefault="00792E22">
      <w:pPr>
        <w:pStyle w:val="ConsPlusNonformat"/>
        <w:jc w:val="both"/>
      </w:pPr>
      <w:proofErr w:type="gramStart"/>
      <w:r>
        <w:t>одно  и</w:t>
      </w:r>
      <w:proofErr w:type="gramEnd"/>
      <w:r>
        <w:t xml:space="preserve">  то  же  лицо,  указываются  аналогичные сведения также в отношении</w:t>
      </w:r>
    </w:p>
    <w:p w:rsidR="00792E22" w:rsidRDefault="00792E22">
      <w:pPr>
        <w:pStyle w:val="ConsPlusNonformat"/>
        <w:jc w:val="both"/>
      </w:pPr>
      <w:r>
        <w:t>заявителя.</w:t>
      </w:r>
    </w:p>
    <w:p w:rsidR="00792E22" w:rsidRDefault="00792E22">
      <w:pPr>
        <w:pStyle w:val="ConsPlusNormal"/>
        <w:jc w:val="both"/>
      </w:pPr>
    </w:p>
    <w:p w:rsidR="00792E22" w:rsidRDefault="00792E22">
      <w:pPr>
        <w:pStyle w:val="ConsPlusNormal"/>
        <w:jc w:val="both"/>
      </w:pPr>
    </w:p>
    <w:p w:rsidR="00792E22" w:rsidRDefault="00792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40BD" w:rsidRPr="00792E22" w:rsidRDefault="00E940BD">
      <w:pPr>
        <w:rPr>
          <w:lang w:val="en-US"/>
        </w:rPr>
      </w:pPr>
    </w:p>
    <w:sectPr w:rsidR="00E940BD" w:rsidRPr="00792E22" w:rsidSect="00ED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22"/>
    <w:rsid w:val="00792E22"/>
    <w:rsid w:val="00E9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373A7-15F3-424A-BEEB-A8DD2C0C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2E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2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E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40AE317E949302C10B0A749C0147CB00B3561867402264DE10FA24750212E142450A2BD0046028BCC54544FFBB094CF6CE19B2C19Q312K" TargetMode="External"/><Relationship Id="rId13" Type="http://schemas.openxmlformats.org/officeDocument/2006/relationships/hyperlink" Target="consultantplus://offline/ref=25B40AE317E949302C10B0A749C0147CB0083D63877502264DE10FA24750212E142450A0BD03430BD896445006AFB98BCA73FE98321A3B16Q413K" TargetMode="External"/><Relationship Id="rId18" Type="http://schemas.openxmlformats.org/officeDocument/2006/relationships/hyperlink" Target="consultantplus://offline/ref=25B40AE317E949302C10B0A749C0147CB00B3561867402264DE10FA24750212E142450A2BC0440028BCC54544FFBB094CF6CE19B2C19Q312K" TargetMode="External"/><Relationship Id="rId26" Type="http://schemas.openxmlformats.org/officeDocument/2006/relationships/hyperlink" Target="consultantplus://offline/ref=25B40AE317E949302C10B0A749C0147CB0083C67837002264DE10FA24750212E142450A7BC0817589BC81D0046E4B58BD06FFF98Q215K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5B40AE317E949302C10B0A749C0147CB00B3561867402264DE10FA24750212E142450A0BB0446028BCC54544FFBB094CF6CE19B2C19Q312K" TargetMode="External"/><Relationship Id="rId34" Type="http://schemas.openxmlformats.org/officeDocument/2006/relationships/hyperlink" Target="consultantplus://offline/ref=25B40AE317E949302C10B0A749C0147CB00A3465817402264DE10FA24750212E142450A3BC0A485D8ED9450C43FEAA8BCF73FD992DQ111K" TargetMode="External"/><Relationship Id="rId7" Type="http://schemas.openxmlformats.org/officeDocument/2006/relationships/hyperlink" Target="consultantplus://offline/ref=25B40AE317E949302C10B0A749C0147CB0093168817602264DE10FA24750212E062408ACBC075D08DE83120143QF13K" TargetMode="External"/><Relationship Id="rId12" Type="http://schemas.openxmlformats.org/officeDocument/2006/relationships/hyperlink" Target="consultantplus://offline/ref=25B40AE317E949302C10B0A749C0147CB00B3561867402264DE10FA24750212E142450A0BB0B40028BCC54544FFBB094CF6CE19B2C19Q312K" TargetMode="External"/><Relationship Id="rId17" Type="http://schemas.openxmlformats.org/officeDocument/2006/relationships/hyperlink" Target="consultantplus://offline/ref=25B40AE317E949302C10B0A749C0147CB00B3561867402264DE10FA24750212E142450A2BD074B028BCC54544FFBB094CF6CE19B2C19Q312K" TargetMode="External"/><Relationship Id="rId25" Type="http://schemas.openxmlformats.org/officeDocument/2006/relationships/hyperlink" Target="consultantplus://offline/ref=25B40AE317E949302C10B0A749C0147CB0083C67837002264DE10FA24750212E142450A7BD0817589BC81D0046E4B58BD06FFF98Q215K" TargetMode="External"/><Relationship Id="rId33" Type="http://schemas.openxmlformats.org/officeDocument/2006/relationships/hyperlink" Target="consultantplus://offline/ref=25B40AE317E949302C10B0A749C0147CB20A3362837F02264DE10FA24750212E142450A0BD034308DC96445006AFB98BCA73FE98321A3B16Q413K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B40AE317E949302C10B0A749C0147CB00A3465817402264DE10FA24750212E142450A3B403485D8ED9450C43FEAA8BCF73FD992DQ111K" TargetMode="External"/><Relationship Id="rId20" Type="http://schemas.openxmlformats.org/officeDocument/2006/relationships/hyperlink" Target="consultantplus://offline/ref=25B40AE317E949302C10B0A749C0147CB00B3561867402264DE10FA24750212E142450A3B40341028BCC54544FFBB094CF6CE19B2C19Q312K" TargetMode="External"/><Relationship Id="rId29" Type="http://schemas.openxmlformats.org/officeDocument/2006/relationships/hyperlink" Target="consultantplus://offline/ref=25B40AE317E949302C10B0A749C0147CB10A3568837002264DE10FA24750212E062408ACBC075D08DE83120143QF1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40AE317E949302C10B0A749C0147CB00B3561867402264DE10FA24750212E142450A0BD034309D896445006AFB98BCA73FE98321A3B16Q413K" TargetMode="External"/><Relationship Id="rId11" Type="http://schemas.openxmlformats.org/officeDocument/2006/relationships/hyperlink" Target="consultantplus://offline/ref=25B40AE317E949302C10B0A749C0147CB00B3561867402264DE10FA24750212E142450A0BB0445028BCC54544FFBB094CF6CE19B2C19Q312K" TargetMode="External"/><Relationship Id="rId24" Type="http://schemas.openxmlformats.org/officeDocument/2006/relationships/hyperlink" Target="consultantplus://offline/ref=25B40AE317E949302C10B0A749C0147CB00B3561867402264DE10FA24750212E062408ACBC075D08DE83120143QF13K" TargetMode="External"/><Relationship Id="rId32" Type="http://schemas.openxmlformats.org/officeDocument/2006/relationships/hyperlink" Target="consultantplus://offline/ref=25B40AE317E949302C10B0A749C0147CB0083067867602264DE10FA24750212E062408ACBC075D08DE83120143QF13K" TargetMode="External"/><Relationship Id="rId37" Type="http://schemas.openxmlformats.org/officeDocument/2006/relationships/hyperlink" Target="consultantplus://offline/ref=25B40AE317E949302C10B0A749C0147CB00A3465817402264DE10FA24750212E142450A3BE07485D8ED9450C43FEAA8BCF73FD992DQ111K" TargetMode="External"/><Relationship Id="rId5" Type="http://schemas.openxmlformats.org/officeDocument/2006/relationships/hyperlink" Target="consultantplus://offline/ref=25B40AE317E949302C10B0A749C0147CB00B3561867402264DE10FA24750212E062408ACBC075D08DE83120143QF13K" TargetMode="External"/><Relationship Id="rId15" Type="http://schemas.openxmlformats.org/officeDocument/2006/relationships/hyperlink" Target="consultantplus://offline/ref=25B40AE317E949302C10B0A749C0147CB00A3465817402264DE10FA24750212E142450A5BE0817589BC81D0046E4B58BD06FFF98Q215K" TargetMode="External"/><Relationship Id="rId23" Type="http://schemas.openxmlformats.org/officeDocument/2006/relationships/hyperlink" Target="consultantplus://offline/ref=25B40AE317E949302C10B0A749C0147CB00B3561867402264DE10FA24750212E142450A2BC0B46028BCC54544FFBB094CF6CE19B2C19Q312K" TargetMode="External"/><Relationship Id="rId28" Type="http://schemas.openxmlformats.org/officeDocument/2006/relationships/hyperlink" Target="consultantplus://offline/ref=25B40AE317E949302C10B0A749C0147CB0083C67837002264DE10FA24750212E142450A0BD03400EDC96445006AFB98BCA73FE98321A3B16Q413K" TargetMode="External"/><Relationship Id="rId36" Type="http://schemas.openxmlformats.org/officeDocument/2006/relationships/hyperlink" Target="consultantplus://offline/ref=25B40AE317E949302C10B0A749C0147CB00A3465817402264DE10FA24750212E142450A0BD03400CDD96445006AFB98BCA73FE98321A3B16Q413K" TargetMode="External"/><Relationship Id="rId10" Type="http://schemas.openxmlformats.org/officeDocument/2006/relationships/hyperlink" Target="consultantplus://offline/ref=25B40AE317E949302C10B0A749C0147CB0083062837502264DE10FA24750212E142450A0BD034308DE96445006AFB98BCA73FE98321A3B16Q413K" TargetMode="External"/><Relationship Id="rId19" Type="http://schemas.openxmlformats.org/officeDocument/2006/relationships/hyperlink" Target="consultantplus://offline/ref=25B40AE317E949302C10B0A749C0147CB00B3561867402264DE10FA24750212E142450A3B40341028BCC54544FFBB094CF6CE19B2C19Q312K" TargetMode="External"/><Relationship Id="rId31" Type="http://schemas.openxmlformats.org/officeDocument/2006/relationships/hyperlink" Target="consultantplus://offline/ref=25B40AE317E949302C10B0A749C0147CB00A3C63857F02264DE10FA24750212E062408ACBC075D08DE83120143QF13K" TargetMode="External"/><Relationship Id="rId4" Type="http://schemas.openxmlformats.org/officeDocument/2006/relationships/hyperlink" Target="consultantplus://offline/ref=25B40AE317E949302C10B0A749C0147CB00B3561867402264DE10FA24750212E062408ACBC075D08DE83120143QF13K" TargetMode="External"/><Relationship Id="rId9" Type="http://schemas.openxmlformats.org/officeDocument/2006/relationships/hyperlink" Target="consultantplus://offline/ref=25B40AE317E949302C10B0A749C0147CB00B3561867402264DE10FA24750212E142450A2BD0046028BCC54544FFBB094CF6CE19B2C19Q312K" TargetMode="External"/><Relationship Id="rId14" Type="http://schemas.openxmlformats.org/officeDocument/2006/relationships/hyperlink" Target="consultantplus://offline/ref=25B40AE317E949302C10B0A749C0147CB00A3D67827302264DE10FA24750212E142450A0BD034709DF96445006AFB98BCA73FE98321A3B16Q413K" TargetMode="External"/><Relationship Id="rId22" Type="http://schemas.openxmlformats.org/officeDocument/2006/relationships/hyperlink" Target="consultantplus://offline/ref=25B40AE317E949302C10B0A749C0147CB00B3561867402264DE10FA24750212E142450A0BB0B42028BCC54544FFBB094CF6CE19B2C19Q312K" TargetMode="External"/><Relationship Id="rId27" Type="http://schemas.openxmlformats.org/officeDocument/2006/relationships/hyperlink" Target="consultantplus://offline/ref=25B40AE317E949302C10B0A749C0147CB0083C67837002264DE10FA24750212E142450A0BD03400EDF96445006AFB98BCA73FE98321A3B16Q413K" TargetMode="External"/><Relationship Id="rId30" Type="http://schemas.openxmlformats.org/officeDocument/2006/relationships/hyperlink" Target="consultantplus://offline/ref=25B40AE317E949302C10B0A749C0147CB10A3664877E02264DE10FA24750212E062408ACBC075D08DE83120143QF13K" TargetMode="External"/><Relationship Id="rId35" Type="http://schemas.openxmlformats.org/officeDocument/2006/relationships/hyperlink" Target="consultantplus://offline/ref=25B40AE317E949302C10B0A749C0147CB00A3465817402264DE10FA24750212E142450A0BD04485D8ED9450C43FEAA8BCF73FD992DQ11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11806</Words>
  <Characters>67295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ws-3-803a-1</dc:creator>
  <cp:keywords/>
  <dc:description/>
  <cp:lastModifiedBy>ws-3-803a-1</cp:lastModifiedBy>
  <cp:revision>1</cp:revision>
  <dcterms:created xsi:type="dcterms:W3CDTF">2019-11-14T10:53:00Z</dcterms:created>
  <dcterms:modified xsi:type="dcterms:W3CDTF">2019-11-14T10:54:00Z</dcterms:modified>
</cp:coreProperties>
</file>