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4" w:type="dxa"/>
        <w:tblLayout w:type="fixed"/>
        <w:tblCellMar>
          <w:left w:w="0" w:type="dxa"/>
          <w:right w:w="0" w:type="dxa"/>
        </w:tblCellMar>
        <w:tblLook w:val="0000" w:firstRow="0" w:lastRow="0" w:firstColumn="0" w:lastColumn="0" w:noHBand="0" w:noVBand="0"/>
      </w:tblPr>
      <w:tblGrid>
        <w:gridCol w:w="406"/>
        <w:gridCol w:w="2146"/>
        <w:gridCol w:w="3716"/>
        <w:gridCol w:w="395"/>
        <w:gridCol w:w="2409"/>
        <w:gridCol w:w="12"/>
      </w:tblGrid>
      <w:tr w:rsidR="00C57532">
        <w:trPr>
          <w:trHeight w:hRule="exact" w:val="1896"/>
        </w:trPr>
        <w:tc>
          <w:tcPr>
            <w:tcW w:w="9084" w:type="dxa"/>
            <w:gridSpan w:val="6"/>
          </w:tcPr>
          <w:p w:rsidR="00C57532" w:rsidRPr="001F2D1E" w:rsidRDefault="00C57532" w:rsidP="00625C7D">
            <w:pPr>
              <w:pStyle w:val="2"/>
              <w:spacing w:before="360" w:after="360"/>
              <w:rPr>
                <w:sz w:val="22"/>
                <w:szCs w:val="28"/>
              </w:rPr>
            </w:pPr>
            <w:r w:rsidRPr="001F2D1E">
              <w:rPr>
                <w:szCs w:val="28"/>
              </w:rPr>
              <w:t xml:space="preserve">МИНИСТЕРСТВО </w:t>
            </w:r>
            <w:r>
              <w:rPr>
                <w:szCs w:val="28"/>
              </w:rPr>
              <w:t xml:space="preserve">СТРОИТЕЛЬСТВА </w:t>
            </w:r>
            <w:r w:rsidRPr="001F2D1E">
              <w:rPr>
                <w:szCs w:val="28"/>
              </w:rPr>
              <w:t>КИРОВСКОЙ ОБЛАСТИ</w:t>
            </w:r>
          </w:p>
          <w:p w:rsidR="00C57532" w:rsidRPr="00145DB0" w:rsidRDefault="00145DB0" w:rsidP="008F6D51">
            <w:pPr>
              <w:pStyle w:val="4"/>
              <w:spacing w:before="0"/>
              <w:rPr>
                <w:spacing w:val="0"/>
                <w:sz w:val="32"/>
                <w:szCs w:val="32"/>
              </w:rPr>
            </w:pPr>
            <w:r>
              <w:rPr>
                <w:spacing w:val="0"/>
                <w:sz w:val="32"/>
                <w:szCs w:val="32"/>
              </w:rPr>
              <w:t>ПРИКАЗ</w:t>
            </w:r>
          </w:p>
        </w:tc>
      </w:tr>
      <w:tr w:rsidR="00592A81" w:rsidTr="00592A81">
        <w:tblPrEx>
          <w:tblCellMar>
            <w:left w:w="70" w:type="dxa"/>
            <w:right w:w="70" w:type="dxa"/>
          </w:tblCellMar>
        </w:tblPrEx>
        <w:trPr>
          <w:gridAfter w:val="1"/>
          <w:wAfter w:w="12" w:type="dxa"/>
          <w:trHeight w:val="332"/>
        </w:trPr>
        <w:tc>
          <w:tcPr>
            <w:tcW w:w="2552" w:type="dxa"/>
            <w:gridSpan w:val="2"/>
            <w:tcBorders>
              <w:bottom w:val="single" w:sz="4" w:space="0" w:color="auto"/>
            </w:tcBorders>
          </w:tcPr>
          <w:p w:rsidR="00592A81" w:rsidRPr="009D0283" w:rsidRDefault="00F7261A" w:rsidP="007F3C7A">
            <w:pPr>
              <w:tabs>
                <w:tab w:val="left" w:pos="2765"/>
              </w:tabs>
              <w:rPr>
                <w:szCs w:val="28"/>
              </w:rPr>
            </w:pPr>
            <w:r>
              <w:rPr>
                <w:szCs w:val="28"/>
              </w:rPr>
              <w:t>28.01.2025</w:t>
            </w:r>
          </w:p>
        </w:tc>
        <w:tc>
          <w:tcPr>
            <w:tcW w:w="3716" w:type="dxa"/>
          </w:tcPr>
          <w:p w:rsidR="00592A81" w:rsidRPr="009D0283" w:rsidRDefault="00592A81" w:rsidP="007F3C7A">
            <w:pPr>
              <w:jc w:val="center"/>
              <w:rPr>
                <w:position w:val="-6"/>
                <w:szCs w:val="28"/>
              </w:rPr>
            </w:pPr>
          </w:p>
        </w:tc>
        <w:tc>
          <w:tcPr>
            <w:tcW w:w="395" w:type="dxa"/>
          </w:tcPr>
          <w:p w:rsidR="00592A81" w:rsidRPr="009D0283" w:rsidRDefault="00592A81" w:rsidP="00391096">
            <w:pPr>
              <w:jc w:val="right"/>
              <w:rPr>
                <w:szCs w:val="28"/>
              </w:rPr>
            </w:pPr>
            <w:r w:rsidRPr="009D0283">
              <w:rPr>
                <w:position w:val="-6"/>
                <w:szCs w:val="28"/>
              </w:rPr>
              <w:t>№</w:t>
            </w:r>
          </w:p>
        </w:tc>
        <w:tc>
          <w:tcPr>
            <w:tcW w:w="2409" w:type="dxa"/>
            <w:tcBorders>
              <w:bottom w:val="single" w:sz="6" w:space="0" w:color="auto"/>
            </w:tcBorders>
          </w:tcPr>
          <w:p w:rsidR="00592A81" w:rsidRPr="009D0283" w:rsidRDefault="00F7261A" w:rsidP="007F3C7A">
            <w:pPr>
              <w:jc w:val="center"/>
              <w:rPr>
                <w:szCs w:val="28"/>
              </w:rPr>
            </w:pPr>
            <w:r>
              <w:rPr>
                <w:szCs w:val="28"/>
              </w:rPr>
              <w:t>13</w:t>
            </w:r>
          </w:p>
        </w:tc>
      </w:tr>
      <w:tr w:rsidR="00C57532">
        <w:tblPrEx>
          <w:tblCellMar>
            <w:left w:w="70" w:type="dxa"/>
            <w:right w:w="70" w:type="dxa"/>
          </w:tblCellMar>
        </w:tblPrEx>
        <w:trPr>
          <w:trHeight w:val="332"/>
        </w:trPr>
        <w:tc>
          <w:tcPr>
            <w:tcW w:w="406" w:type="dxa"/>
          </w:tcPr>
          <w:p w:rsidR="00C57532" w:rsidRPr="004E0978" w:rsidRDefault="00C57532" w:rsidP="004E0978">
            <w:pPr>
              <w:tabs>
                <w:tab w:val="left" w:pos="2765"/>
              </w:tabs>
              <w:jc w:val="center"/>
              <w:rPr>
                <w:szCs w:val="28"/>
              </w:rPr>
            </w:pPr>
          </w:p>
        </w:tc>
        <w:tc>
          <w:tcPr>
            <w:tcW w:w="8678" w:type="dxa"/>
            <w:gridSpan w:val="5"/>
          </w:tcPr>
          <w:p w:rsidR="00C57532" w:rsidRPr="004E0978" w:rsidRDefault="00C57532" w:rsidP="004E0978">
            <w:pPr>
              <w:tabs>
                <w:tab w:val="left" w:pos="2765"/>
              </w:tabs>
              <w:jc w:val="center"/>
              <w:rPr>
                <w:szCs w:val="28"/>
              </w:rPr>
            </w:pPr>
            <w:r w:rsidRPr="004E0978">
              <w:rPr>
                <w:szCs w:val="28"/>
              </w:rPr>
              <w:t xml:space="preserve">г. Киров </w:t>
            </w:r>
          </w:p>
        </w:tc>
      </w:tr>
    </w:tbl>
    <w:p w:rsidR="00006599" w:rsidRDefault="00006599" w:rsidP="00B9197B">
      <w:pPr>
        <w:spacing w:after="600"/>
        <w:jc w:val="center"/>
        <w:rPr>
          <w:b/>
          <w:szCs w:val="28"/>
        </w:rPr>
      </w:pPr>
    </w:p>
    <w:p w:rsidR="00C57532" w:rsidRPr="00145DB0" w:rsidRDefault="00006599" w:rsidP="00145DB0">
      <w:pPr>
        <w:spacing w:after="720"/>
        <w:jc w:val="center"/>
        <w:rPr>
          <w:b/>
          <w:szCs w:val="28"/>
        </w:rPr>
      </w:pPr>
      <w:r>
        <w:rPr>
          <w:b/>
          <w:szCs w:val="28"/>
        </w:rPr>
        <w:t>О</w:t>
      </w:r>
      <w:r w:rsidR="00592A81">
        <w:rPr>
          <w:b/>
          <w:szCs w:val="28"/>
        </w:rPr>
        <w:t>б утверждении карты комплаенс-рисков и «дорожной карты» по снижению комплаенс-рисков на 202</w:t>
      </w:r>
      <w:r w:rsidR="00F7261A">
        <w:rPr>
          <w:b/>
          <w:szCs w:val="28"/>
        </w:rPr>
        <w:t>5</w:t>
      </w:r>
      <w:r w:rsidR="00592A81">
        <w:rPr>
          <w:b/>
          <w:szCs w:val="28"/>
        </w:rPr>
        <w:t xml:space="preserve"> год</w:t>
      </w:r>
    </w:p>
    <w:p w:rsidR="0024730D" w:rsidRDefault="0082543C" w:rsidP="00F459F8">
      <w:pPr>
        <w:ind w:firstLine="709"/>
        <w:jc w:val="both"/>
        <w:rPr>
          <w:szCs w:val="28"/>
        </w:rPr>
      </w:pPr>
      <w:r w:rsidRPr="00145DB0">
        <w:rPr>
          <w:szCs w:val="28"/>
        </w:rPr>
        <w:t>В</w:t>
      </w:r>
      <w:r w:rsidR="005A2181">
        <w:rPr>
          <w:szCs w:val="28"/>
        </w:rPr>
        <w:t xml:space="preserve">о исполнение </w:t>
      </w:r>
      <w:r w:rsidR="00592A81">
        <w:rPr>
          <w:szCs w:val="28"/>
        </w:rPr>
        <w:t>Указа президента Российской Федерации от 21.12.2017 № 618 «Об основных направлениях государственной политики по развитию конкуренции»</w:t>
      </w:r>
      <w:r w:rsidR="005A2181">
        <w:rPr>
          <w:szCs w:val="28"/>
        </w:rPr>
        <w:t xml:space="preserve">, </w:t>
      </w:r>
      <w:r w:rsidR="00592A81">
        <w:rPr>
          <w:szCs w:val="28"/>
        </w:rPr>
        <w:t>приказа министра строительства Кировской области от 26.01.2024 № 9</w:t>
      </w:r>
      <w:r w:rsidR="00592A81" w:rsidRPr="00592A81">
        <w:t xml:space="preserve"> </w:t>
      </w:r>
      <w:r w:rsidR="00592A81">
        <w:t>«</w:t>
      </w:r>
      <w:r w:rsidR="00592A81" w:rsidRPr="00592A81">
        <w:rPr>
          <w:szCs w:val="28"/>
        </w:rPr>
        <w:t>Об организации системы внутреннего обеспечения соответствия требованиям антимонопольного законодательства (антимонопольного комплаенса) в министерстве строительства Кировской области</w:t>
      </w:r>
      <w:r w:rsidR="00592A81">
        <w:rPr>
          <w:szCs w:val="28"/>
        </w:rPr>
        <w:t xml:space="preserve">» </w:t>
      </w:r>
      <w:r w:rsidR="00547D79">
        <w:rPr>
          <w:szCs w:val="28"/>
        </w:rPr>
        <w:t xml:space="preserve">, </w:t>
      </w:r>
      <w:r w:rsidR="00C50053">
        <w:rPr>
          <w:szCs w:val="28"/>
        </w:rPr>
        <w:t>ПРИКАЗЫВАЮ</w:t>
      </w:r>
      <w:r w:rsidR="00145DB0">
        <w:rPr>
          <w:szCs w:val="28"/>
        </w:rPr>
        <w:t>:</w:t>
      </w:r>
    </w:p>
    <w:p w:rsidR="00006599" w:rsidRDefault="00006599" w:rsidP="00F459F8">
      <w:pPr>
        <w:ind w:firstLine="709"/>
        <w:jc w:val="both"/>
        <w:rPr>
          <w:szCs w:val="28"/>
        </w:rPr>
      </w:pPr>
      <w:r>
        <w:rPr>
          <w:szCs w:val="28"/>
        </w:rPr>
        <w:t>1.</w:t>
      </w:r>
      <w:r w:rsidR="00B9197B">
        <w:rPr>
          <w:szCs w:val="28"/>
        </w:rPr>
        <w:tab/>
      </w:r>
      <w:r w:rsidRPr="00006599">
        <w:rPr>
          <w:szCs w:val="28"/>
        </w:rPr>
        <w:t xml:space="preserve">Утвердить </w:t>
      </w:r>
      <w:r w:rsidR="00592A81">
        <w:rPr>
          <w:szCs w:val="28"/>
        </w:rPr>
        <w:t>карту комплаенс-рисков на 202</w:t>
      </w:r>
      <w:r w:rsidR="00F7261A">
        <w:rPr>
          <w:szCs w:val="28"/>
        </w:rPr>
        <w:t>5</w:t>
      </w:r>
      <w:r w:rsidR="00592A81">
        <w:rPr>
          <w:szCs w:val="28"/>
        </w:rPr>
        <w:t xml:space="preserve"> год</w:t>
      </w:r>
      <w:r w:rsidRPr="00006599">
        <w:rPr>
          <w:szCs w:val="28"/>
        </w:rPr>
        <w:t xml:space="preserve"> </w:t>
      </w:r>
      <w:r w:rsidR="00592A81">
        <w:rPr>
          <w:szCs w:val="28"/>
        </w:rPr>
        <w:t>согласно приложению 1</w:t>
      </w:r>
      <w:r>
        <w:rPr>
          <w:szCs w:val="28"/>
        </w:rPr>
        <w:t>.</w:t>
      </w:r>
    </w:p>
    <w:p w:rsidR="00006599" w:rsidRDefault="00006599" w:rsidP="00F459F8">
      <w:pPr>
        <w:ind w:firstLine="709"/>
        <w:jc w:val="both"/>
        <w:rPr>
          <w:szCs w:val="28"/>
        </w:rPr>
      </w:pPr>
      <w:r>
        <w:rPr>
          <w:szCs w:val="28"/>
        </w:rPr>
        <w:t>2</w:t>
      </w:r>
      <w:r w:rsidR="00145DB0">
        <w:rPr>
          <w:szCs w:val="28"/>
        </w:rPr>
        <w:t>.</w:t>
      </w:r>
      <w:r w:rsidR="00B9197B">
        <w:rPr>
          <w:szCs w:val="28"/>
        </w:rPr>
        <w:tab/>
      </w:r>
      <w:r>
        <w:rPr>
          <w:szCs w:val="28"/>
        </w:rPr>
        <w:t xml:space="preserve">Утвердить </w:t>
      </w:r>
      <w:r w:rsidR="00F459F8">
        <w:rPr>
          <w:szCs w:val="28"/>
        </w:rPr>
        <w:t>план мероприятий («дорожную карту») по снижению комплаенс-рисков на 202</w:t>
      </w:r>
      <w:r w:rsidR="00F7261A">
        <w:rPr>
          <w:szCs w:val="28"/>
        </w:rPr>
        <w:t xml:space="preserve">5 </w:t>
      </w:r>
      <w:r w:rsidR="00F459F8">
        <w:rPr>
          <w:szCs w:val="28"/>
        </w:rPr>
        <w:t>год согласно приложению 2</w:t>
      </w:r>
      <w:r w:rsidRPr="00006599">
        <w:rPr>
          <w:szCs w:val="28"/>
        </w:rPr>
        <w:t>.</w:t>
      </w:r>
    </w:p>
    <w:p w:rsidR="00F459F8" w:rsidRDefault="00F459F8" w:rsidP="00F459F8">
      <w:pPr>
        <w:ind w:firstLine="709"/>
        <w:jc w:val="both"/>
        <w:rPr>
          <w:szCs w:val="28"/>
        </w:rPr>
      </w:pPr>
      <w:r>
        <w:rPr>
          <w:szCs w:val="28"/>
        </w:rPr>
        <w:t>3. Руководителям структурных подразделений министерства обеспечить выполнение плана.</w:t>
      </w:r>
    </w:p>
    <w:p w:rsidR="00F459F8" w:rsidRPr="00006599" w:rsidRDefault="00F459F8" w:rsidP="00F459F8">
      <w:pPr>
        <w:ind w:firstLine="709"/>
        <w:jc w:val="both"/>
        <w:rPr>
          <w:szCs w:val="28"/>
        </w:rPr>
      </w:pPr>
      <w:r>
        <w:rPr>
          <w:szCs w:val="28"/>
        </w:rPr>
        <w:t>4. Действие настоящего приказа распространить на правоотношения, возникшие с 01.01.202</w:t>
      </w:r>
      <w:r w:rsidR="00F7261A">
        <w:rPr>
          <w:szCs w:val="28"/>
        </w:rPr>
        <w:t>5</w:t>
      </w:r>
      <w:r>
        <w:rPr>
          <w:szCs w:val="28"/>
        </w:rPr>
        <w:t>.</w:t>
      </w:r>
    </w:p>
    <w:p w:rsidR="00C50053" w:rsidRDefault="00006599" w:rsidP="00F459F8">
      <w:pPr>
        <w:ind w:firstLine="709"/>
        <w:jc w:val="both"/>
        <w:rPr>
          <w:szCs w:val="28"/>
        </w:rPr>
      </w:pPr>
      <w:r>
        <w:rPr>
          <w:szCs w:val="28"/>
        </w:rPr>
        <w:t>3</w:t>
      </w:r>
      <w:r w:rsidR="00C50053">
        <w:rPr>
          <w:szCs w:val="28"/>
        </w:rPr>
        <w:t>.</w:t>
      </w:r>
      <w:r w:rsidR="00B9197B">
        <w:rPr>
          <w:szCs w:val="28"/>
        </w:rPr>
        <w:tab/>
      </w:r>
      <w:r w:rsidR="00C50053">
        <w:rPr>
          <w:szCs w:val="28"/>
        </w:rPr>
        <w:t xml:space="preserve">Контроль за </w:t>
      </w:r>
      <w:r w:rsidR="00F459F8">
        <w:rPr>
          <w:szCs w:val="28"/>
        </w:rPr>
        <w:t>исполнением</w:t>
      </w:r>
      <w:r w:rsidR="00C50053">
        <w:rPr>
          <w:szCs w:val="28"/>
        </w:rPr>
        <w:t xml:space="preserve"> настоящего приказа оставляю </w:t>
      </w:r>
      <w:r w:rsidR="00B9197B">
        <w:rPr>
          <w:szCs w:val="28"/>
        </w:rPr>
        <w:br/>
      </w:r>
      <w:r w:rsidR="00C50053">
        <w:rPr>
          <w:szCs w:val="28"/>
        </w:rPr>
        <w:t>за собой.</w:t>
      </w:r>
    </w:p>
    <w:p w:rsidR="00F459F8" w:rsidRDefault="00F459F8" w:rsidP="00F459F8">
      <w:pPr>
        <w:ind w:firstLine="709"/>
        <w:jc w:val="both"/>
        <w:rPr>
          <w:szCs w:val="28"/>
        </w:rPr>
      </w:pPr>
    </w:p>
    <w:p w:rsidR="00F459F8" w:rsidRDefault="00F459F8" w:rsidP="00F459F8">
      <w:pPr>
        <w:ind w:firstLine="709"/>
        <w:jc w:val="both"/>
        <w:rPr>
          <w:szCs w:val="28"/>
        </w:rPr>
      </w:pPr>
    </w:p>
    <w:p w:rsidR="00F459F8" w:rsidRDefault="00F459F8" w:rsidP="00F459F8">
      <w:pPr>
        <w:jc w:val="both"/>
        <w:rPr>
          <w:sz w:val="27"/>
          <w:szCs w:val="27"/>
        </w:rPr>
      </w:pPr>
      <w:r>
        <w:rPr>
          <w:sz w:val="27"/>
          <w:szCs w:val="27"/>
        </w:rPr>
        <w:t>Министр</w:t>
      </w:r>
    </w:p>
    <w:p w:rsidR="00012A43" w:rsidRPr="00F15478" w:rsidRDefault="00012A43" w:rsidP="00F459F8">
      <w:pPr>
        <w:jc w:val="both"/>
        <w:rPr>
          <w:sz w:val="27"/>
          <w:szCs w:val="27"/>
        </w:rPr>
      </w:pPr>
      <w:r w:rsidRPr="00F15478">
        <w:rPr>
          <w:sz w:val="27"/>
          <w:szCs w:val="27"/>
        </w:rPr>
        <w:t xml:space="preserve">строительства </w:t>
      </w:r>
      <w:r w:rsidR="00F459F8">
        <w:rPr>
          <w:sz w:val="27"/>
          <w:szCs w:val="27"/>
        </w:rPr>
        <w:t>Кировской области</w:t>
      </w:r>
      <w:r w:rsidR="000E1BC5" w:rsidRPr="00F15478">
        <w:rPr>
          <w:sz w:val="27"/>
          <w:szCs w:val="27"/>
        </w:rPr>
        <w:t xml:space="preserve">   </w:t>
      </w:r>
      <w:r w:rsidR="00F7261A">
        <w:rPr>
          <w:sz w:val="27"/>
          <w:szCs w:val="27"/>
        </w:rPr>
        <w:t>М.В. Скоков</w:t>
      </w:r>
      <w:bookmarkStart w:id="0" w:name="_GoBack"/>
      <w:bookmarkEnd w:id="0"/>
    </w:p>
    <w:p w:rsidR="00006599" w:rsidRDefault="00006599">
      <w:pPr>
        <w:jc w:val="both"/>
        <w:rPr>
          <w:szCs w:val="28"/>
        </w:rPr>
      </w:pPr>
    </w:p>
    <w:p w:rsidR="0066592C" w:rsidRDefault="0066592C" w:rsidP="00F459F8">
      <w:pPr>
        <w:rPr>
          <w:szCs w:val="28"/>
        </w:rPr>
      </w:pPr>
    </w:p>
    <w:sectPr w:rsidR="0066592C" w:rsidSect="00172CEB">
      <w:headerReference w:type="first" r:id="rId9"/>
      <w:pgSz w:w="11907" w:h="16840"/>
      <w:pgMar w:top="1560" w:right="851" w:bottom="426" w:left="1985" w:header="45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289" w:rsidRDefault="00012289">
      <w:r>
        <w:separator/>
      </w:r>
    </w:p>
  </w:endnote>
  <w:endnote w:type="continuationSeparator" w:id="0">
    <w:p w:rsidR="00012289" w:rsidRDefault="0001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289" w:rsidRDefault="00012289">
      <w:r>
        <w:separator/>
      </w:r>
    </w:p>
  </w:footnote>
  <w:footnote w:type="continuationSeparator" w:id="0">
    <w:p w:rsidR="00012289" w:rsidRDefault="0001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042349822"/>
  <w:bookmarkEnd w:id="1"/>
  <w:p w:rsidR="003603FD" w:rsidRDefault="003603FD">
    <w:pPr>
      <w:pStyle w:val="a3"/>
      <w:jc w:val="center"/>
    </w:pPr>
    <w:r>
      <w:object w:dxaOrig="741" w:dyaOrig="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45.6pt" o:ole="" fillcolor="window">
          <v:imagedata r:id="rId1" o:title=""/>
        </v:shape>
        <o:OLEObject Type="Embed" ProgID="Word.Picture.8" ShapeID="_x0000_i1025" DrawAspect="Content" ObjectID="_180010712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3BEA"/>
    <w:multiLevelType w:val="hybridMultilevel"/>
    <w:tmpl w:val="684C8A2A"/>
    <w:lvl w:ilvl="0" w:tplc="22581012">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465C86"/>
    <w:multiLevelType w:val="hybridMultilevel"/>
    <w:tmpl w:val="6DB07D5A"/>
    <w:lvl w:ilvl="0" w:tplc="3A949264">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B1"/>
    <w:rsid w:val="00006599"/>
    <w:rsid w:val="00010B29"/>
    <w:rsid w:val="00012289"/>
    <w:rsid w:val="00012671"/>
    <w:rsid w:val="00012948"/>
    <w:rsid w:val="00012A43"/>
    <w:rsid w:val="000156A0"/>
    <w:rsid w:val="00017F83"/>
    <w:rsid w:val="00023EC8"/>
    <w:rsid w:val="00055EEE"/>
    <w:rsid w:val="000A017C"/>
    <w:rsid w:val="000A06EA"/>
    <w:rsid w:val="000A3281"/>
    <w:rsid w:val="000C656B"/>
    <w:rsid w:val="000E1BC5"/>
    <w:rsid w:val="000F5173"/>
    <w:rsid w:val="0010130B"/>
    <w:rsid w:val="001078B1"/>
    <w:rsid w:val="00123C10"/>
    <w:rsid w:val="00145695"/>
    <w:rsid w:val="00145DB0"/>
    <w:rsid w:val="00154028"/>
    <w:rsid w:val="00172CEB"/>
    <w:rsid w:val="00185BC0"/>
    <w:rsid w:val="001A2364"/>
    <w:rsid w:val="001D1953"/>
    <w:rsid w:val="001D1B2D"/>
    <w:rsid w:val="001D7B5A"/>
    <w:rsid w:val="001E14B6"/>
    <w:rsid w:val="001F2D1E"/>
    <w:rsid w:val="001F39F3"/>
    <w:rsid w:val="00207728"/>
    <w:rsid w:val="0024730D"/>
    <w:rsid w:val="00295911"/>
    <w:rsid w:val="00295FB3"/>
    <w:rsid w:val="002A064D"/>
    <w:rsid w:val="002B24E6"/>
    <w:rsid w:val="002E3C01"/>
    <w:rsid w:val="002E7E3F"/>
    <w:rsid w:val="002F4307"/>
    <w:rsid w:val="00312D92"/>
    <w:rsid w:val="00313E15"/>
    <w:rsid w:val="00322119"/>
    <w:rsid w:val="00346D2A"/>
    <w:rsid w:val="003603FD"/>
    <w:rsid w:val="00391096"/>
    <w:rsid w:val="003C2B4B"/>
    <w:rsid w:val="003C63DF"/>
    <w:rsid w:val="003E68A4"/>
    <w:rsid w:val="00400217"/>
    <w:rsid w:val="00411C13"/>
    <w:rsid w:val="004520FC"/>
    <w:rsid w:val="00467A74"/>
    <w:rsid w:val="00493176"/>
    <w:rsid w:val="004A7FD6"/>
    <w:rsid w:val="004B414C"/>
    <w:rsid w:val="004C64E6"/>
    <w:rsid w:val="004E0978"/>
    <w:rsid w:val="004F4CAD"/>
    <w:rsid w:val="00531F78"/>
    <w:rsid w:val="005353A7"/>
    <w:rsid w:val="005403DF"/>
    <w:rsid w:val="00547D79"/>
    <w:rsid w:val="005534F7"/>
    <w:rsid w:val="00553F99"/>
    <w:rsid w:val="005709F8"/>
    <w:rsid w:val="0058690B"/>
    <w:rsid w:val="00592A81"/>
    <w:rsid w:val="005A2181"/>
    <w:rsid w:val="005A6B75"/>
    <w:rsid w:val="005B2928"/>
    <w:rsid w:val="00625C7D"/>
    <w:rsid w:val="0063337E"/>
    <w:rsid w:val="00633E87"/>
    <w:rsid w:val="0064403D"/>
    <w:rsid w:val="00660435"/>
    <w:rsid w:val="0066592C"/>
    <w:rsid w:val="00672596"/>
    <w:rsid w:val="00674603"/>
    <w:rsid w:val="0069695D"/>
    <w:rsid w:val="006D1F12"/>
    <w:rsid w:val="006E71AD"/>
    <w:rsid w:val="00747B63"/>
    <w:rsid w:val="00765FA0"/>
    <w:rsid w:val="00782350"/>
    <w:rsid w:val="0078675F"/>
    <w:rsid w:val="00790004"/>
    <w:rsid w:val="007A194D"/>
    <w:rsid w:val="007E6594"/>
    <w:rsid w:val="007F3C7A"/>
    <w:rsid w:val="007F5038"/>
    <w:rsid w:val="008023D1"/>
    <w:rsid w:val="00815075"/>
    <w:rsid w:val="00815399"/>
    <w:rsid w:val="0082543C"/>
    <w:rsid w:val="00842CBB"/>
    <w:rsid w:val="008464DE"/>
    <w:rsid w:val="00871B2A"/>
    <w:rsid w:val="008D4AB4"/>
    <w:rsid w:val="008E1B54"/>
    <w:rsid w:val="008F0AC4"/>
    <w:rsid w:val="008F6D51"/>
    <w:rsid w:val="008F7EFA"/>
    <w:rsid w:val="00924D59"/>
    <w:rsid w:val="00930320"/>
    <w:rsid w:val="009A234B"/>
    <w:rsid w:val="009B2CEE"/>
    <w:rsid w:val="009F2248"/>
    <w:rsid w:val="00A11DC9"/>
    <w:rsid w:val="00A56CF4"/>
    <w:rsid w:val="00AE15D8"/>
    <w:rsid w:val="00B05C9A"/>
    <w:rsid w:val="00B1483C"/>
    <w:rsid w:val="00B1698B"/>
    <w:rsid w:val="00B9197B"/>
    <w:rsid w:val="00BD780D"/>
    <w:rsid w:val="00BE017B"/>
    <w:rsid w:val="00BF075D"/>
    <w:rsid w:val="00C206CA"/>
    <w:rsid w:val="00C426A8"/>
    <w:rsid w:val="00C4799A"/>
    <w:rsid w:val="00C50053"/>
    <w:rsid w:val="00C51EA8"/>
    <w:rsid w:val="00C57532"/>
    <w:rsid w:val="00C76ADE"/>
    <w:rsid w:val="00CA7A35"/>
    <w:rsid w:val="00CD4DEF"/>
    <w:rsid w:val="00D133BC"/>
    <w:rsid w:val="00D238C2"/>
    <w:rsid w:val="00D3549B"/>
    <w:rsid w:val="00D43504"/>
    <w:rsid w:val="00D4388C"/>
    <w:rsid w:val="00D52436"/>
    <w:rsid w:val="00D7766C"/>
    <w:rsid w:val="00DB6597"/>
    <w:rsid w:val="00DE029B"/>
    <w:rsid w:val="00DF1BC3"/>
    <w:rsid w:val="00E06684"/>
    <w:rsid w:val="00E504AE"/>
    <w:rsid w:val="00E50EA6"/>
    <w:rsid w:val="00EB2F79"/>
    <w:rsid w:val="00EC2391"/>
    <w:rsid w:val="00ED2642"/>
    <w:rsid w:val="00EE0152"/>
    <w:rsid w:val="00F0432B"/>
    <w:rsid w:val="00F15478"/>
    <w:rsid w:val="00F459F8"/>
    <w:rsid w:val="00F55F7F"/>
    <w:rsid w:val="00F7261A"/>
    <w:rsid w:val="00F84435"/>
    <w:rsid w:val="00FA4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94"/>
    <w:rPr>
      <w:sz w:val="28"/>
    </w:rPr>
  </w:style>
  <w:style w:type="paragraph" w:styleId="1">
    <w:name w:val="heading 1"/>
    <w:basedOn w:val="a"/>
    <w:next w:val="a"/>
    <w:qFormat/>
    <w:rsid w:val="007E6594"/>
    <w:pPr>
      <w:keepNext/>
      <w:spacing w:before="240" w:after="60"/>
      <w:outlineLvl w:val="0"/>
    </w:pPr>
    <w:rPr>
      <w:rFonts w:ascii="Arial" w:hAnsi="Arial"/>
      <w:b/>
      <w:kern w:val="28"/>
    </w:rPr>
  </w:style>
  <w:style w:type="paragraph" w:styleId="2">
    <w:name w:val="heading 2"/>
    <w:basedOn w:val="a"/>
    <w:next w:val="a"/>
    <w:qFormat/>
    <w:rsid w:val="007E6594"/>
    <w:pPr>
      <w:keepNext/>
      <w:tabs>
        <w:tab w:val="left" w:pos="2765"/>
      </w:tabs>
      <w:spacing w:before="240"/>
      <w:jc w:val="center"/>
      <w:outlineLvl w:val="1"/>
    </w:pPr>
    <w:rPr>
      <w:rFonts w:ascii="Times New Roman CYR" w:hAnsi="Times New Roman CYR"/>
      <w:b/>
    </w:rPr>
  </w:style>
  <w:style w:type="paragraph" w:styleId="3">
    <w:name w:val="heading 3"/>
    <w:basedOn w:val="a"/>
    <w:next w:val="a"/>
    <w:qFormat/>
    <w:rsid w:val="007E6594"/>
    <w:pPr>
      <w:keepNext/>
      <w:spacing w:before="240" w:after="60"/>
      <w:outlineLvl w:val="2"/>
    </w:pPr>
    <w:rPr>
      <w:rFonts w:ascii="Arial" w:hAnsi="Arial"/>
      <w:sz w:val="24"/>
    </w:rPr>
  </w:style>
  <w:style w:type="paragraph" w:styleId="4">
    <w:name w:val="heading 4"/>
    <w:basedOn w:val="a"/>
    <w:next w:val="a"/>
    <w:qFormat/>
    <w:rsid w:val="007E6594"/>
    <w:pPr>
      <w:keepNext/>
      <w:tabs>
        <w:tab w:val="left" w:pos="2765"/>
      </w:tabs>
      <w:spacing w:before="240"/>
      <w:jc w:val="center"/>
      <w:outlineLvl w:val="3"/>
    </w:pPr>
    <w:rPr>
      <w:rFonts w:ascii="Times New Roman CYR" w:hAnsi="Times New Roman CYR"/>
      <w:b/>
      <w:spacing w:val="18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6594"/>
    <w:pPr>
      <w:tabs>
        <w:tab w:val="center" w:pos="4153"/>
        <w:tab w:val="right" w:pos="8306"/>
      </w:tabs>
    </w:pPr>
  </w:style>
  <w:style w:type="paragraph" w:styleId="a5">
    <w:name w:val="footer"/>
    <w:basedOn w:val="a"/>
    <w:rsid w:val="007E6594"/>
    <w:pPr>
      <w:tabs>
        <w:tab w:val="center" w:pos="4153"/>
        <w:tab w:val="right" w:pos="8306"/>
      </w:tabs>
    </w:pPr>
  </w:style>
  <w:style w:type="character" w:styleId="a6">
    <w:name w:val="page number"/>
    <w:basedOn w:val="a0"/>
    <w:rsid w:val="007E6594"/>
  </w:style>
  <w:style w:type="paragraph" w:customStyle="1" w:styleId="10">
    <w:name w:val="Ñòèëü1"/>
    <w:basedOn w:val="a"/>
    <w:rsid w:val="007E6594"/>
    <w:pPr>
      <w:tabs>
        <w:tab w:val="center" w:pos="4703"/>
        <w:tab w:val="right" w:pos="9214"/>
      </w:tabs>
      <w:spacing w:before="120"/>
      <w:ind w:right="1418" w:firstLine="709"/>
      <w:jc w:val="both"/>
    </w:pPr>
    <w:rPr>
      <w:b/>
      <w:sz w:val="26"/>
    </w:rPr>
  </w:style>
  <w:style w:type="paragraph" w:customStyle="1" w:styleId="a7">
    <w:name w:val="Àáçàö ñ îòñòóï"/>
    <w:next w:val="a"/>
    <w:rsid w:val="007E6594"/>
    <w:pPr>
      <w:spacing w:before="120"/>
      <w:ind w:firstLine="720"/>
      <w:jc w:val="both"/>
    </w:pPr>
    <w:rPr>
      <w:noProof/>
      <w:sz w:val="28"/>
    </w:rPr>
  </w:style>
  <w:style w:type="paragraph" w:styleId="a8">
    <w:name w:val="Body Text"/>
    <w:basedOn w:val="a"/>
    <w:rsid w:val="007E6594"/>
    <w:pPr>
      <w:jc w:val="both"/>
    </w:pPr>
  </w:style>
  <w:style w:type="paragraph" w:styleId="a9">
    <w:name w:val="Balloon Text"/>
    <w:basedOn w:val="a"/>
    <w:semiHidden/>
    <w:rsid w:val="001D1B2D"/>
    <w:rPr>
      <w:rFonts w:ascii="Tahoma" w:hAnsi="Tahoma" w:cs="Tahoma"/>
      <w:sz w:val="16"/>
      <w:szCs w:val="16"/>
    </w:rPr>
  </w:style>
  <w:style w:type="table" w:styleId="aa">
    <w:name w:val="Table Grid"/>
    <w:basedOn w:val="a1"/>
    <w:rsid w:val="00765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5FA0"/>
    <w:pPr>
      <w:spacing w:before="100" w:beforeAutospacing="1" w:after="100" w:afterAutospacing="1"/>
      <w:jc w:val="both"/>
    </w:pPr>
    <w:rPr>
      <w:rFonts w:ascii="Tahoma" w:hAnsi="Tahoma" w:cs="Tahoma"/>
      <w:sz w:val="20"/>
      <w:lang w:val="en-US" w:eastAsia="en-US"/>
    </w:rPr>
  </w:style>
  <w:style w:type="paragraph" w:styleId="ab">
    <w:name w:val="List Paragraph"/>
    <w:basedOn w:val="a"/>
    <w:uiPriority w:val="34"/>
    <w:qFormat/>
    <w:rsid w:val="0024730D"/>
    <w:pPr>
      <w:ind w:left="720"/>
      <w:contextualSpacing/>
    </w:pPr>
  </w:style>
  <w:style w:type="character" w:customStyle="1" w:styleId="a4">
    <w:name w:val="Верхний колонтитул Знак"/>
    <w:basedOn w:val="a0"/>
    <w:link w:val="a3"/>
    <w:uiPriority w:val="99"/>
    <w:rsid w:val="00B9197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94"/>
    <w:rPr>
      <w:sz w:val="28"/>
    </w:rPr>
  </w:style>
  <w:style w:type="paragraph" w:styleId="1">
    <w:name w:val="heading 1"/>
    <w:basedOn w:val="a"/>
    <w:next w:val="a"/>
    <w:qFormat/>
    <w:rsid w:val="007E6594"/>
    <w:pPr>
      <w:keepNext/>
      <w:spacing w:before="240" w:after="60"/>
      <w:outlineLvl w:val="0"/>
    </w:pPr>
    <w:rPr>
      <w:rFonts w:ascii="Arial" w:hAnsi="Arial"/>
      <w:b/>
      <w:kern w:val="28"/>
    </w:rPr>
  </w:style>
  <w:style w:type="paragraph" w:styleId="2">
    <w:name w:val="heading 2"/>
    <w:basedOn w:val="a"/>
    <w:next w:val="a"/>
    <w:qFormat/>
    <w:rsid w:val="007E6594"/>
    <w:pPr>
      <w:keepNext/>
      <w:tabs>
        <w:tab w:val="left" w:pos="2765"/>
      </w:tabs>
      <w:spacing w:before="240"/>
      <w:jc w:val="center"/>
      <w:outlineLvl w:val="1"/>
    </w:pPr>
    <w:rPr>
      <w:rFonts w:ascii="Times New Roman CYR" w:hAnsi="Times New Roman CYR"/>
      <w:b/>
    </w:rPr>
  </w:style>
  <w:style w:type="paragraph" w:styleId="3">
    <w:name w:val="heading 3"/>
    <w:basedOn w:val="a"/>
    <w:next w:val="a"/>
    <w:qFormat/>
    <w:rsid w:val="007E6594"/>
    <w:pPr>
      <w:keepNext/>
      <w:spacing w:before="240" w:after="60"/>
      <w:outlineLvl w:val="2"/>
    </w:pPr>
    <w:rPr>
      <w:rFonts w:ascii="Arial" w:hAnsi="Arial"/>
      <w:sz w:val="24"/>
    </w:rPr>
  </w:style>
  <w:style w:type="paragraph" w:styleId="4">
    <w:name w:val="heading 4"/>
    <w:basedOn w:val="a"/>
    <w:next w:val="a"/>
    <w:qFormat/>
    <w:rsid w:val="007E6594"/>
    <w:pPr>
      <w:keepNext/>
      <w:tabs>
        <w:tab w:val="left" w:pos="2765"/>
      </w:tabs>
      <w:spacing w:before="240"/>
      <w:jc w:val="center"/>
      <w:outlineLvl w:val="3"/>
    </w:pPr>
    <w:rPr>
      <w:rFonts w:ascii="Times New Roman CYR" w:hAnsi="Times New Roman CYR"/>
      <w:b/>
      <w:spacing w:val="18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6594"/>
    <w:pPr>
      <w:tabs>
        <w:tab w:val="center" w:pos="4153"/>
        <w:tab w:val="right" w:pos="8306"/>
      </w:tabs>
    </w:pPr>
  </w:style>
  <w:style w:type="paragraph" w:styleId="a5">
    <w:name w:val="footer"/>
    <w:basedOn w:val="a"/>
    <w:rsid w:val="007E6594"/>
    <w:pPr>
      <w:tabs>
        <w:tab w:val="center" w:pos="4153"/>
        <w:tab w:val="right" w:pos="8306"/>
      </w:tabs>
    </w:pPr>
  </w:style>
  <w:style w:type="character" w:styleId="a6">
    <w:name w:val="page number"/>
    <w:basedOn w:val="a0"/>
    <w:rsid w:val="007E6594"/>
  </w:style>
  <w:style w:type="paragraph" w:customStyle="1" w:styleId="10">
    <w:name w:val="Ñòèëü1"/>
    <w:basedOn w:val="a"/>
    <w:rsid w:val="007E6594"/>
    <w:pPr>
      <w:tabs>
        <w:tab w:val="center" w:pos="4703"/>
        <w:tab w:val="right" w:pos="9214"/>
      </w:tabs>
      <w:spacing w:before="120"/>
      <w:ind w:right="1418" w:firstLine="709"/>
      <w:jc w:val="both"/>
    </w:pPr>
    <w:rPr>
      <w:b/>
      <w:sz w:val="26"/>
    </w:rPr>
  </w:style>
  <w:style w:type="paragraph" w:customStyle="1" w:styleId="a7">
    <w:name w:val="Àáçàö ñ îòñòóï"/>
    <w:next w:val="a"/>
    <w:rsid w:val="007E6594"/>
    <w:pPr>
      <w:spacing w:before="120"/>
      <w:ind w:firstLine="720"/>
      <w:jc w:val="both"/>
    </w:pPr>
    <w:rPr>
      <w:noProof/>
      <w:sz w:val="28"/>
    </w:rPr>
  </w:style>
  <w:style w:type="paragraph" w:styleId="a8">
    <w:name w:val="Body Text"/>
    <w:basedOn w:val="a"/>
    <w:rsid w:val="007E6594"/>
    <w:pPr>
      <w:jc w:val="both"/>
    </w:pPr>
  </w:style>
  <w:style w:type="paragraph" w:styleId="a9">
    <w:name w:val="Balloon Text"/>
    <w:basedOn w:val="a"/>
    <w:semiHidden/>
    <w:rsid w:val="001D1B2D"/>
    <w:rPr>
      <w:rFonts w:ascii="Tahoma" w:hAnsi="Tahoma" w:cs="Tahoma"/>
      <w:sz w:val="16"/>
      <w:szCs w:val="16"/>
    </w:rPr>
  </w:style>
  <w:style w:type="table" w:styleId="aa">
    <w:name w:val="Table Grid"/>
    <w:basedOn w:val="a1"/>
    <w:rsid w:val="00765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5FA0"/>
    <w:pPr>
      <w:spacing w:before="100" w:beforeAutospacing="1" w:after="100" w:afterAutospacing="1"/>
      <w:jc w:val="both"/>
    </w:pPr>
    <w:rPr>
      <w:rFonts w:ascii="Tahoma" w:hAnsi="Tahoma" w:cs="Tahoma"/>
      <w:sz w:val="20"/>
      <w:lang w:val="en-US" w:eastAsia="en-US"/>
    </w:rPr>
  </w:style>
  <w:style w:type="paragraph" w:styleId="ab">
    <w:name w:val="List Paragraph"/>
    <w:basedOn w:val="a"/>
    <w:uiPriority w:val="34"/>
    <w:qFormat/>
    <w:rsid w:val="0024730D"/>
    <w:pPr>
      <w:ind w:left="720"/>
      <w:contextualSpacing/>
    </w:pPr>
  </w:style>
  <w:style w:type="character" w:customStyle="1" w:styleId="a4">
    <w:name w:val="Верхний колонтитул Знак"/>
    <w:basedOn w:val="a0"/>
    <w:link w:val="a3"/>
    <w:uiPriority w:val="99"/>
    <w:rsid w:val="00B9197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8AEDC-39C7-4E22-941D-4747EFA7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918</Characters>
  <Application>Microsoft Office Word</Application>
  <DocSecurity>2</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Машинописное бюро</dc:creator>
  <cp:lastModifiedBy>MLADA</cp:lastModifiedBy>
  <cp:revision>2</cp:revision>
  <cp:lastPrinted>2020-02-27T14:08:00Z</cp:lastPrinted>
  <dcterms:created xsi:type="dcterms:W3CDTF">2025-02-03T13:59:00Z</dcterms:created>
  <dcterms:modified xsi:type="dcterms:W3CDTF">2025-02-03T13:59:00Z</dcterms:modified>
</cp:coreProperties>
</file>